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358" w:type="dxa"/>
        <w:tblLook w:val="04A0" w:firstRow="1" w:lastRow="0" w:firstColumn="1" w:lastColumn="0" w:noHBand="0" w:noVBand="1"/>
      </w:tblPr>
      <w:tblGrid>
        <w:gridCol w:w="11358"/>
      </w:tblGrid>
      <w:tr w:rsidR="0079121B" w:rsidRPr="00A65BE5" w14:paraId="52337359" w14:textId="77777777" w:rsidTr="0079121B">
        <w:tc>
          <w:tcPr>
            <w:tcW w:w="11358" w:type="dxa"/>
            <w:shd w:val="clear" w:color="auto" w:fill="auto"/>
          </w:tcPr>
          <w:p w14:paraId="2D02B051" w14:textId="77777777" w:rsidR="0079121B" w:rsidRPr="00A65BE5" w:rsidRDefault="0079121B" w:rsidP="00CB5076">
            <w:pPr>
              <w:rPr>
                <w:rFonts w:ascii="Arial" w:hAnsi="Arial" w:cs="Arial"/>
              </w:rPr>
            </w:pPr>
            <w:r>
              <w:rPr>
                <w:rFonts w:ascii="Arial" w:hAnsi="Arial" w:cs="Arial"/>
                <w:noProof/>
              </w:rPr>
              <w:drawing>
                <wp:inline distT="0" distB="0" distL="0" distR="0" wp14:anchorId="7306889D" wp14:editId="77A77A9B">
                  <wp:extent cx="3709035" cy="377436"/>
                  <wp:effectExtent l="0" t="0" r="0" b="3810"/>
                  <wp:docPr id="4" name="Picture 4" descr="Macintosh HD:Users:glaws:Desktop:Geo_Templates:Design _Templates:Logos:Horizintal Extend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glaws:Desktop:Geo_Templates:Design _Templates:Logos:Horizintal Extended.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13301" cy="377870"/>
                          </a:xfrm>
                          <a:prstGeom prst="rect">
                            <a:avLst/>
                          </a:prstGeom>
                          <a:noFill/>
                          <a:ln>
                            <a:noFill/>
                          </a:ln>
                        </pic:spPr>
                      </pic:pic>
                    </a:graphicData>
                  </a:graphic>
                </wp:inline>
              </w:drawing>
            </w:r>
          </w:p>
          <w:p w14:paraId="5B32F0B6" w14:textId="77777777" w:rsidR="0079121B" w:rsidRDefault="0079121B" w:rsidP="0079121B">
            <w:pPr>
              <w:pStyle w:val="Heading1"/>
              <w:jc w:val="left"/>
              <w:rPr>
                <w:rFonts w:ascii="Arial" w:hAnsi="Arial" w:cs="Arial"/>
                <w:b w:val="0"/>
                <w:i w:val="0"/>
                <w:color w:val="012243"/>
                <w:sz w:val="44"/>
              </w:rPr>
            </w:pPr>
          </w:p>
          <w:p w14:paraId="64203395" w14:textId="440C7574" w:rsidR="0079121B" w:rsidRPr="0079121B" w:rsidRDefault="0079121B" w:rsidP="0079121B">
            <w:pPr>
              <w:pStyle w:val="Heading1"/>
              <w:jc w:val="left"/>
              <w:rPr>
                <w:rFonts w:ascii="Arial" w:hAnsi="Arial" w:cs="Arial"/>
                <w:b w:val="0"/>
                <w:i w:val="0"/>
                <w:color w:val="012243"/>
                <w:sz w:val="20"/>
              </w:rPr>
            </w:pPr>
            <w:r w:rsidRPr="0079121B">
              <w:rPr>
                <w:rFonts w:ascii="Arial" w:hAnsi="Arial" w:cs="Arial"/>
                <w:b w:val="0"/>
                <w:i w:val="0"/>
                <w:color w:val="012243"/>
                <w:sz w:val="36"/>
              </w:rPr>
              <w:t>Syllabus</w:t>
            </w:r>
            <w:r w:rsidRPr="0079121B">
              <w:rPr>
                <w:rFonts w:ascii="Arial" w:hAnsi="Arial" w:cs="Arial"/>
                <w:b w:val="0"/>
                <w:i w:val="0"/>
                <w:color w:val="012243"/>
                <w:sz w:val="20"/>
              </w:rPr>
              <w:t xml:space="preserve"> </w:t>
            </w:r>
          </w:p>
          <w:p w14:paraId="3DCBE596" w14:textId="63B2E4EC" w:rsidR="0079121B" w:rsidRPr="00A65BE5" w:rsidRDefault="0079121B" w:rsidP="0079121B">
            <w:pPr>
              <w:pStyle w:val="Heading1"/>
              <w:jc w:val="left"/>
              <w:rPr>
                <w:rFonts w:ascii="Arial" w:hAnsi="Arial" w:cs="Arial"/>
                <w:sz w:val="20"/>
              </w:rPr>
            </w:pPr>
            <w:r w:rsidRPr="00870090">
              <w:rPr>
                <w:rFonts w:ascii="Arial" w:hAnsi="Arial" w:cs="Arial"/>
                <w:color w:val="A6A6A6" w:themeColor="background1" w:themeShade="A6"/>
              </w:rPr>
              <w:t>Course Prefix, Number, and Title:</w:t>
            </w:r>
            <w:r>
              <w:t xml:space="preserve"> </w:t>
            </w:r>
            <w:r w:rsidRPr="00870090">
              <w:rPr>
                <w:rFonts w:ascii="Arial" w:hAnsi="Arial" w:cs="Arial"/>
                <w:b w:val="0"/>
                <w:color w:val="000090"/>
                <w:sz w:val="18"/>
                <w:szCs w:val="18"/>
              </w:rPr>
              <w:fldChar w:fldCharType="begin">
                <w:ffData>
                  <w:name w:val="Text1"/>
                  <w:enabled/>
                  <w:calcOnExit w:val="0"/>
                  <w:textInput/>
                </w:ffData>
              </w:fldChar>
            </w:r>
            <w:r w:rsidRPr="00870090">
              <w:rPr>
                <w:rFonts w:ascii="Arial" w:hAnsi="Arial" w:cs="Arial"/>
                <w:b w:val="0"/>
                <w:color w:val="000090"/>
                <w:sz w:val="18"/>
                <w:szCs w:val="18"/>
              </w:rPr>
              <w:instrText xml:space="preserve"> FORMTEXT </w:instrText>
            </w:r>
            <w:r w:rsidRPr="00870090">
              <w:rPr>
                <w:rFonts w:ascii="Arial" w:hAnsi="Arial" w:cs="Arial"/>
                <w:b w:val="0"/>
                <w:color w:val="000090"/>
                <w:sz w:val="18"/>
                <w:szCs w:val="18"/>
              </w:rPr>
            </w:r>
            <w:r w:rsidRPr="00870090">
              <w:rPr>
                <w:rFonts w:ascii="Arial" w:hAnsi="Arial" w:cs="Arial"/>
                <w:b w:val="0"/>
                <w:color w:val="000090"/>
                <w:sz w:val="18"/>
                <w:szCs w:val="18"/>
              </w:rPr>
              <w:fldChar w:fldCharType="separate"/>
            </w:r>
            <w:r>
              <w:rPr>
                <w:rFonts w:ascii="Arial" w:hAnsi="Arial" w:cs="Arial"/>
                <w:b w:val="0"/>
                <w:noProof/>
                <w:color w:val="000090"/>
                <w:sz w:val="18"/>
                <w:szCs w:val="18"/>
              </w:rPr>
              <w:t> </w:t>
            </w:r>
            <w:r>
              <w:rPr>
                <w:rFonts w:ascii="Arial" w:hAnsi="Arial" w:cs="Arial"/>
                <w:b w:val="0"/>
                <w:noProof/>
                <w:color w:val="000090"/>
                <w:sz w:val="18"/>
                <w:szCs w:val="18"/>
              </w:rPr>
              <w:t> </w:t>
            </w:r>
            <w:r>
              <w:rPr>
                <w:rFonts w:ascii="Arial" w:hAnsi="Arial" w:cs="Arial"/>
                <w:b w:val="0"/>
                <w:noProof/>
                <w:color w:val="000090"/>
                <w:sz w:val="18"/>
                <w:szCs w:val="18"/>
              </w:rPr>
              <w:t> </w:t>
            </w:r>
            <w:r>
              <w:rPr>
                <w:rFonts w:ascii="Arial" w:hAnsi="Arial" w:cs="Arial"/>
                <w:b w:val="0"/>
                <w:noProof/>
                <w:color w:val="000090"/>
                <w:sz w:val="18"/>
                <w:szCs w:val="18"/>
              </w:rPr>
              <w:t> </w:t>
            </w:r>
            <w:r>
              <w:rPr>
                <w:rFonts w:ascii="Arial" w:hAnsi="Arial" w:cs="Arial"/>
                <w:b w:val="0"/>
                <w:noProof/>
                <w:color w:val="000090"/>
                <w:sz w:val="18"/>
                <w:szCs w:val="18"/>
              </w:rPr>
              <w:t> </w:t>
            </w:r>
            <w:r w:rsidRPr="00870090">
              <w:rPr>
                <w:rFonts w:ascii="Arial" w:hAnsi="Arial" w:cs="Arial"/>
                <w:b w:val="0"/>
                <w:color w:val="000090"/>
                <w:sz w:val="18"/>
                <w:szCs w:val="18"/>
              </w:rPr>
              <w:fldChar w:fldCharType="end"/>
            </w:r>
          </w:p>
        </w:tc>
      </w:tr>
    </w:tbl>
    <w:p w14:paraId="1ADCFE97" w14:textId="77777777" w:rsidR="000A112F" w:rsidRDefault="000A112F" w:rsidP="000C5D4E">
      <w:pPr>
        <w:rPr>
          <w:rFonts w:ascii="Arial" w:hAnsi="Arial" w:cs="Arial"/>
          <w:b/>
        </w:rPr>
      </w:pPr>
    </w:p>
    <w:tbl>
      <w:tblPr>
        <w:tblW w:w="11358" w:type="dxa"/>
        <w:shd w:val="clear" w:color="auto" w:fill="F3F3F3"/>
        <w:tblLayout w:type="fixed"/>
        <w:tblLook w:val="04A0" w:firstRow="1" w:lastRow="0" w:firstColumn="1" w:lastColumn="0" w:noHBand="0" w:noVBand="1"/>
      </w:tblPr>
      <w:tblGrid>
        <w:gridCol w:w="5238"/>
        <w:gridCol w:w="6120"/>
      </w:tblGrid>
      <w:tr w:rsidR="008F3993" w:rsidRPr="00A65BE5" w14:paraId="0F683AFF" w14:textId="77777777" w:rsidTr="00411B63">
        <w:tc>
          <w:tcPr>
            <w:tcW w:w="5238" w:type="dxa"/>
            <w:shd w:val="clear" w:color="auto" w:fill="F3F3F3"/>
          </w:tcPr>
          <w:p w14:paraId="2B1FB7DB" w14:textId="77777777" w:rsidR="00900D41" w:rsidRPr="00A65BE5" w:rsidRDefault="00900D41" w:rsidP="00F56BE7">
            <w:pPr>
              <w:jc w:val="both"/>
              <w:rPr>
                <w:rFonts w:ascii="Arial" w:hAnsi="Arial" w:cs="Arial"/>
                <w:b/>
                <w:color w:val="64727C"/>
              </w:rPr>
            </w:pPr>
          </w:p>
          <w:p w14:paraId="7ADD0D98" w14:textId="77777777" w:rsidR="008F3993" w:rsidRPr="00A65BE5" w:rsidRDefault="00900D41" w:rsidP="00F56BE7">
            <w:pPr>
              <w:jc w:val="both"/>
              <w:rPr>
                <w:rFonts w:ascii="Arial" w:hAnsi="Arial" w:cs="Arial"/>
                <w:b/>
                <w:color w:val="12296B"/>
              </w:rPr>
            </w:pPr>
            <w:r w:rsidRPr="00A65BE5">
              <w:rPr>
                <w:rFonts w:ascii="Arial" w:hAnsi="Arial" w:cs="Arial"/>
                <w:b/>
                <w:color w:val="12296B"/>
              </w:rPr>
              <w:t>FACULTY</w:t>
            </w:r>
          </w:p>
          <w:p w14:paraId="50A01E3F" w14:textId="77777777" w:rsidR="009D695E" w:rsidRDefault="009D695E" w:rsidP="009D695E">
            <w:pPr>
              <w:rPr>
                <w:rFonts w:ascii="Arial" w:hAnsi="Arial" w:cs="Arial"/>
                <w:color w:val="A6A6A6" w:themeColor="background1" w:themeShade="A6"/>
              </w:rPr>
            </w:pPr>
          </w:p>
          <w:p w14:paraId="21E0173A" w14:textId="77777777" w:rsidR="008F3993" w:rsidRDefault="001D3BEB" w:rsidP="00F56BE7">
            <w:pPr>
              <w:jc w:val="both"/>
              <w:rPr>
                <w:rFonts w:ascii="Arial" w:hAnsi="Arial" w:cs="Arial"/>
                <w:b/>
                <w:color w:val="64727C"/>
                <w:sz w:val="16"/>
              </w:rPr>
            </w:pPr>
            <w:r w:rsidRPr="00A65BE5">
              <w:rPr>
                <w:rFonts w:ascii="Arial" w:hAnsi="Arial" w:cs="Arial"/>
                <w:b/>
                <w:color w:val="64727C"/>
                <w:sz w:val="16"/>
              </w:rPr>
              <w:t>COURSE COORDINATOR</w:t>
            </w:r>
            <w:r w:rsidR="008F3993" w:rsidRPr="00A65BE5">
              <w:rPr>
                <w:rFonts w:ascii="Arial" w:hAnsi="Arial" w:cs="Arial"/>
                <w:b/>
                <w:color w:val="64727C"/>
                <w:sz w:val="16"/>
              </w:rPr>
              <w:t xml:space="preserve"> </w:t>
            </w:r>
          </w:p>
          <w:p w14:paraId="0117E8AB" w14:textId="6592C26D" w:rsidR="00C574AE" w:rsidRDefault="00C574AE" w:rsidP="00C574AE">
            <w:pPr>
              <w:ind w:left="720"/>
              <w:jc w:val="both"/>
              <w:rPr>
                <w:rFonts w:ascii="Arial" w:hAnsi="Arial" w:cs="Arial"/>
                <w:b/>
                <w:color w:val="64727C"/>
                <w:sz w:val="16"/>
              </w:rPr>
            </w:pPr>
            <w:r>
              <w:rPr>
                <w:rFonts w:ascii="Arial" w:hAnsi="Arial" w:cs="Arial"/>
                <w:b/>
                <w:noProof/>
                <w:color w:val="64727C"/>
                <w:sz w:val="16"/>
              </w:rPr>
              <w:drawing>
                <wp:inline distT="0" distB="0" distL="0" distR="0" wp14:anchorId="4A39AF0E" wp14:editId="43B2CBCF">
                  <wp:extent cx="949597" cy="94959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_woman_placeholder.png"/>
                          <pic:cNvPicPr/>
                        </pic:nvPicPr>
                        <pic:blipFill>
                          <a:blip r:embed="rId10">
                            <a:extLst>
                              <a:ext uri="{28A0092B-C50C-407E-A947-70E740481C1C}">
                                <a14:useLocalDpi xmlns:a14="http://schemas.microsoft.com/office/drawing/2010/main" val="0"/>
                              </a:ext>
                            </a:extLst>
                          </a:blip>
                          <a:stretch>
                            <a:fillRect/>
                          </a:stretch>
                        </pic:blipFill>
                        <pic:spPr>
                          <a:xfrm>
                            <a:off x="0" y="0"/>
                            <a:ext cx="949597" cy="949597"/>
                          </a:xfrm>
                          <a:prstGeom prst="rect">
                            <a:avLst/>
                          </a:prstGeom>
                        </pic:spPr>
                      </pic:pic>
                    </a:graphicData>
                  </a:graphic>
                </wp:inline>
              </w:drawing>
            </w:r>
          </w:p>
          <w:p w14:paraId="75617B16" w14:textId="77777777" w:rsidR="00201967" w:rsidRPr="00A65BE5" w:rsidRDefault="00201967" w:rsidP="00C574AE">
            <w:pPr>
              <w:ind w:left="720"/>
              <w:jc w:val="both"/>
              <w:rPr>
                <w:rFonts w:ascii="Arial" w:hAnsi="Arial" w:cs="Arial"/>
                <w:b/>
                <w:color w:val="64727C"/>
                <w:sz w:val="16"/>
              </w:rPr>
            </w:pPr>
          </w:p>
          <w:p w14:paraId="2CE7D859" w14:textId="77777777" w:rsidR="008F3993" w:rsidRPr="00A65BE5" w:rsidRDefault="003A1A67" w:rsidP="00F56BE7">
            <w:pPr>
              <w:ind w:left="720"/>
              <w:jc w:val="both"/>
              <w:rPr>
                <w:rFonts w:ascii="Arial" w:hAnsi="Arial" w:cs="Arial"/>
              </w:rPr>
            </w:pPr>
            <w:r>
              <w:rPr>
                <w:rFonts w:ascii="Arial" w:hAnsi="Arial" w:cs="Arial"/>
              </w:rPr>
              <w:t>Name</w:t>
            </w:r>
            <w:r w:rsidR="00CB5076">
              <w:rPr>
                <w:rFonts w:ascii="Arial" w:hAnsi="Arial" w:cs="Arial"/>
              </w:rPr>
              <w:t xml:space="preserve">: </w:t>
            </w:r>
            <w:r w:rsidR="00CB5076">
              <w:rPr>
                <w:rFonts w:ascii="Arial" w:hAnsi="Arial" w:cs="Arial"/>
              </w:rPr>
              <w:fldChar w:fldCharType="begin">
                <w:ffData>
                  <w:name w:val="Text2"/>
                  <w:enabled/>
                  <w:calcOnExit w:val="0"/>
                  <w:textInput/>
                </w:ffData>
              </w:fldChar>
            </w:r>
            <w:r w:rsidR="00CB5076">
              <w:rPr>
                <w:rFonts w:ascii="Arial" w:hAnsi="Arial" w:cs="Arial"/>
              </w:rPr>
              <w:instrText xml:space="preserve"> FORMTEXT </w:instrText>
            </w:r>
            <w:r w:rsidR="00CB5076">
              <w:rPr>
                <w:rFonts w:ascii="Arial" w:hAnsi="Arial" w:cs="Arial"/>
              </w:rPr>
            </w:r>
            <w:r w:rsidR="00CB5076">
              <w:rPr>
                <w:rFonts w:ascii="Arial" w:hAnsi="Arial" w:cs="Arial"/>
              </w:rPr>
              <w:fldChar w:fldCharType="separate"/>
            </w:r>
            <w:r w:rsidR="00CB5076">
              <w:rPr>
                <w:rFonts w:ascii="Arial" w:hAnsi="Arial" w:cs="Arial"/>
                <w:noProof/>
              </w:rPr>
              <w:t> </w:t>
            </w:r>
            <w:r w:rsidR="00CB5076">
              <w:rPr>
                <w:rFonts w:ascii="Arial" w:hAnsi="Arial" w:cs="Arial"/>
                <w:noProof/>
              </w:rPr>
              <w:t> </w:t>
            </w:r>
            <w:r w:rsidR="00CB5076">
              <w:rPr>
                <w:rFonts w:ascii="Arial" w:hAnsi="Arial" w:cs="Arial"/>
                <w:noProof/>
              </w:rPr>
              <w:t> </w:t>
            </w:r>
            <w:r w:rsidR="00CB5076">
              <w:rPr>
                <w:rFonts w:ascii="Arial" w:hAnsi="Arial" w:cs="Arial"/>
                <w:noProof/>
              </w:rPr>
              <w:t> </w:t>
            </w:r>
            <w:r w:rsidR="00CB5076">
              <w:rPr>
                <w:rFonts w:ascii="Arial" w:hAnsi="Arial" w:cs="Arial"/>
                <w:noProof/>
              </w:rPr>
              <w:t> </w:t>
            </w:r>
            <w:r w:rsidR="00CB5076">
              <w:rPr>
                <w:rFonts w:ascii="Arial" w:hAnsi="Arial" w:cs="Arial"/>
              </w:rPr>
              <w:fldChar w:fldCharType="end"/>
            </w:r>
          </w:p>
          <w:p w14:paraId="5563A4B9" w14:textId="0DB60314" w:rsidR="008F3993" w:rsidRPr="00A65BE5" w:rsidRDefault="003A1A67" w:rsidP="00F56BE7">
            <w:pPr>
              <w:ind w:left="720"/>
              <w:jc w:val="both"/>
              <w:rPr>
                <w:rFonts w:ascii="Arial" w:hAnsi="Arial" w:cs="Arial"/>
              </w:rPr>
            </w:pPr>
            <w:r>
              <w:rPr>
                <w:rFonts w:ascii="Arial" w:hAnsi="Arial" w:cs="Arial"/>
              </w:rPr>
              <w:t>Email</w:t>
            </w:r>
            <w:r w:rsidR="00CB5076">
              <w:rPr>
                <w:rFonts w:ascii="Arial" w:hAnsi="Arial" w:cs="Arial"/>
              </w:rPr>
              <w:t xml:space="preserve">: </w:t>
            </w:r>
            <w:r w:rsidR="00CB5076">
              <w:rPr>
                <w:rFonts w:ascii="Arial" w:hAnsi="Arial" w:cs="Arial"/>
              </w:rPr>
              <w:fldChar w:fldCharType="begin">
                <w:ffData>
                  <w:name w:val="Text3"/>
                  <w:enabled/>
                  <w:calcOnExit w:val="0"/>
                  <w:textInput/>
                </w:ffData>
              </w:fldChar>
            </w:r>
            <w:r w:rsidR="00CB5076">
              <w:rPr>
                <w:rFonts w:ascii="Arial" w:hAnsi="Arial" w:cs="Arial"/>
              </w:rPr>
              <w:instrText xml:space="preserve"> FORMTEXT </w:instrText>
            </w:r>
            <w:r w:rsidR="00CB5076">
              <w:rPr>
                <w:rFonts w:ascii="Arial" w:hAnsi="Arial" w:cs="Arial"/>
              </w:rPr>
            </w:r>
            <w:r w:rsidR="00CB5076">
              <w:rPr>
                <w:rFonts w:ascii="Arial" w:hAnsi="Arial" w:cs="Arial"/>
              </w:rPr>
              <w:fldChar w:fldCharType="separate"/>
            </w:r>
            <w:r w:rsidR="00CB5076">
              <w:rPr>
                <w:rFonts w:ascii="Arial" w:hAnsi="Arial" w:cs="Arial"/>
                <w:noProof/>
              </w:rPr>
              <w:t> </w:t>
            </w:r>
            <w:r w:rsidR="00CB5076">
              <w:rPr>
                <w:rFonts w:ascii="Arial" w:hAnsi="Arial" w:cs="Arial"/>
                <w:noProof/>
              </w:rPr>
              <w:t> </w:t>
            </w:r>
            <w:r w:rsidR="00CB5076">
              <w:rPr>
                <w:rFonts w:ascii="Arial" w:hAnsi="Arial" w:cs="Arial"/>
                <w:noProof/>
              </w:rPr>
              <w:t> </w:t>
            </w:r>
            <w:r w:rsidR="00CB5076">
              <w:rPr>
                <w:rFonts w:ascii="Arial" w:hAnsi="Arial" w:cs="Arial"/>
                <w:noProof/>
              </w:rPr>
              <w:t> </w:t>
            </w:r>
            <w:r w:rsidR="00CB5076">
              <w:rPr>
                <w:rFonts w:ascii="Arial" w:hAnsi="Arial" w:cs="Arial"/>
                <w:noProof/>
              </w:rPr>
              <w:t> </w:t>
            </w:r>
            <w:r w:rsidR="00CB5076">
              <w:rPr>
                <w:rFonts w:ascii="Arial" w:hAnsi="Arial" w:cs="Arial"/>
              </w:rPr>
              <w:fldChar w:fldCharType="end"/>
            </w:r>
          </w:p>
          <w:p w14:paraId="6AB3379A" w14:textId="77777777" w:rsidR="008F3993" w:rsidRPr="00A65BE5" w:rsidRDefault="008F3993" w:rsidP="00F56BE7">
            <w:pPr>
              <w:ind w:left="720"/>
              <w:jc w:val="both"/>
              <w:rPr>
                <w:rFonts w:ascii="Arial" w:hAnsi="Arial" w:cs="Arial"/>
              </w:rPr>
            </w:pPr>
            <w:r w:rsidRPr="00A65BE5">
              <w:rPr>
                <w:rFonts w:ascii="Arial" w:hAnsi="Arial" w:cs="Arial"/>
              </w:rPr>
              <w:t>Office Phone</w:t>
            </w:r>
            <w:r w:rsidR="00CB5076">
              <w:rPr>
                <w:rFonts w:ascii="Arial" w:hAnsi="Arial" w:cs="Arial"/>
              </w:rPr>
              <w:t xml:space="preserve">: </w:t>
            </w:r>
            <w:r w:rsidR="00CB5076">
              <w:rPr>
                <w:rFonts w:ascii="Arial" w:hAnsi="Arial" w:cs="Arial"/>
              </w:rPr>
              <w:fldChar w:fldCharType="begin">
                <w:ffData>
                  <w:name w:val="Text4"/>
                  <w:enabled/>
                  <w:calcOnExit w:val="0"/>
                  <w:textInput/>
                </w:ffData>
              </w:fldChar>
            </w:r>
            <w:r w:rsidR="00CB5076">
              <w:rPr>
                <w:rFonts w:ascii="Arial" w:hAnsi="Arial" w:cs="Arial"/>
              </w:rPr>
              <w:instrText xml:space="preserve"> FORMTEXT </w:instrText>
            </w:r>
            <w:r w:rsidR="00CB5076">
              <w:rPr>
                <w:rFonts w:ascii="Arial" w:hAnsi="Arial" w:cs="Arial"/>
              </w:rPr>
            </w:r>
            <w:r w:rsidR="00CB5076">
              <w:rPr>
                <w:rFonts w:ascii="Arial" w:hAnsi="Arial" w:cs="Arial"/>
              </w:rPr>
              <w:fldChar w:fldCharType="separate"/>
            </w:r>
            <w:r w:rsidR="00CB5076">
              <w:rPr>
                <w:rFonts w:ascii="Arial" w:hAnsi="Arial" w:cs="Arial"/>
                <w:noProof/>
              </w:rPr>
              <w:t> </w:t>
            </w:r>
            <w:r w:rsidR="00CB5076">
              <w:rPr>
                <w:rFonts w:ascii="Arial" w:hAnsi="Arial" w:cs="Arial"/>
                <w:noProof/>
              </w:rPr>
              <w:t> </w:t>
            </w:r>
            <w:r w:rsidR="00CB5076">
              <w:rPr>
                <w:rFonts w:ascii="Arial" w:hAnsi="Arial" w:cs="Arial"/>
                <w:noProof/>
              </w:rPr>
              <w:t> </w:t>
            </w:r>
            <w:r w:rsidR="00CB5076">
              <w:rPr>
                <w:rFonts w:ascii="Arial" w:hAnsi="Arial" w:cs="Arial"/>
                <w:noProof/>
              </w:rPr>
              <w:t> </w:t>
            </w:r>
            <w:r w:rsidR="00CB5076">
              <w:rPr>
                <w:rFonts w:ascii="Arial" w:hAnsi="Arial" w:cs="Arial"/>
                <w:noProof/>
              </w:rPr>
              <w:t> </w:t>
            </w:r>
            <w:r w:rsidR="00CB5076">
              <w:rPr>
                <w:rFonts w:ascii="Arial" w:hAnsi="Arial" w:cs="Arial"/>
              </w:rPr>
              <w:fldChar w:fldCharType="end"/>
            </w:r>
          </w:p>
          <w:p w14:paraId="78690C72" w14:textId="77777777" w:rsidR="008F3993" w:rsidRPr="00A65BE5" w:rsidRDefault="008F3993" w:rsidP="00F56BE7">
            <w:pPr>
              <w:ind w:left="720"/>
              <w:jc w:val="both"/>
              <w:rPr>
                <w:rFonts w:ascii="Arial" w:hAnsi="Arial" w:cs="Arial"/>
              </w:rPr>
            </w:pPr>
            <w:r w:rsidRPr="00A65BE5">
              <w:rPr>
                <w:rFonts w:ascii="Arial" w:hAnsi="Arial" w:cs="Arial"/>
              </w:rPr>
              <w:t>Office Location</w:t>
            </w:r>
            <w:r w:rsidR="00CB5076">
              <w:rPr>
                <w:rFonts w:ascii="Arial" w:hAnsi="Arial" w:cs="Arial"/>
              </w:rPr>
              <w:t xml:space="preserve">: </w:t>
            </w:r>
            <w:r w:rsidR="00CB5076">
              <w:rPr>
                <w:rFonts w:ascii="Arial" w:hAnsi="Arial" w:cs="Arial"/>
              </w:rPr>
              <w:fldChar w:fldCharType="begin">
                <w:ffData>
                  <w:name w:val="Text5"/>
                  <w:enabled/>
                  <w:calcOnExit w:val="0"/>
                  <w:textInput/>
                </w:ffData>
              </w:fldChar>
            </w:r>
            <w:r w:rsidR="00CB5076">
              <w:rPr>
                <w:rFonts w:ascii="Arial" w:hAnsi="Arial" w:cs="Arial"/>
              </w:rPr>
              <w:instrText xml:space="preserve"> FORMTEXT </w:instrText>
            </w:r>
            <w:r w:rsidR="00CB5076">
              <w:rPr>
                <w:rFonts w:ascii="Arial" w:hAnsi="Arial" w:cs="Arial"/>
              </w:rPr>
            </w:r>
            <w:r w:rsidR="00CB5076">
              <w:rPr>
                <w:rFonts w:ascii="Arial" w:hAnsi="Arial" w:cs="Arial"/>
              </w:rPr>
              <w:fldChar w:fldCharType="separate"/>
            </w:r>
            <w:r w:rsidR="00CB5076">
              <w:rPr>
                <w:rFonts w:ascii="Arial" w:hAnsi="Arial" w:cs="Arial"/>
                <w:noProof/>
              </w:rPr>
              <w:t> </w:t>
            </w:r>
            <w:r w:rsidR="00CB5076">
              <w:rPr>
                <w:rFonts w:ascii="Arial" w:hAnsi="Arial" w:cs="Arial"/>
                <w:noProof/>
              </w:rPr>
              <w:t> </w:t>
            </w:r>
            <w:r w:rsidR="00CB5076">
              <w:rPr>
                <w:rFonts w:ascii="Arial" w:hAnsi="Arial" w:cs="Arial"/>
                <w:noProof/>
              </w:rPr>
              <w:t> </w:t>
            </w:r>
            <w:r w:rsidR="00CB5076">
              <w:rPr>
                <w:rFonts w:ascii="Arial" w:hAnsi="Arial" w:cs="Arial"/>
                <w:noProof/>
              </w:rPr>
              <w:t> </w:t>
            </w:r>
            <w:r w:rsidR="00CB5076">
              <w:rPr>
                <w:rFonts w:ascii="Arial" w:hAnsi="Arial" w:cs="Arial"/>
                <w:noProof/>
              </w:rPr>
              <w:t> </w:t>
            </w:r>
            <w:r w:rsidR="00CB5076">
              <w:rPr>
                <w:rFonts w:ascii="Arial" w:hAnsi="Arial" w:cs="Arial"/>
              </w:rPr>
              <w:fldChar w:fldCharType="end"/>
            </w:r>
          </w:p>
          <w:p w14:paraId="710F7B21" w14:textId="313611DA" w:rsidR="008F3993" w:rsidRPr="00A65BE5" w:rsidRDefault="008F3993" w:rsidP="00F56BE7">
            <w:pPr>
              <w:ind w:left="720"/>
              <w:jc w:val="both"/>
              <w:rPr>
                <w:rFonts w:ascii="Arial" w:hAnsi="Arial"/>
                <w:b/>
              </w:rPr>
            </w:pPr>
            <w:r w:rsidRPr="00A65BE5">
              <w:rPr>
                <w:rFonts w:ascii="Arial" w:hAnsi="Arial" w:cs="Arial"/>
              </w:rPr>
              <w:t>Office Hours</w:t>
            </w:r>
            <w:r w:rsidR="00CB5076">
              <w:rPr>
                <w:rFonts w:ascii="Arial" w:hAnsi="Arial" w:cs="Arial"/>
              </w:rPr>
              <w:t xml:space="preserve">: </w:t>
            </w:r>
            <w:r w:rsidR="00CB5076">
              <w:rPr>
                <w:rFonts w:ascii="Arial" w:hAnsi="Arial" w:cs="Arial"/>
              </w:rPr>
              <w:fldChar w:fldCharType="begin">
                <w:ffData>
                  <w:name w:val="Text6"/>
                  <w:enabled/>
                  <w:calcOnExit w:val="0"/>
                  <w:textInput/>
                </w:ffData>
              </w:fldChar>
            </w:r>
            <w:r w:rsidR="00CB5076">
              <w:rPr>
                <w:rFonts w:ascii="Arial" w:hAnsi="Arial" w:cs="Arial"/>
              </w:rPr>
              <w:instrText xml:space="preserve"> FORMTEXT </w:instrText>
            </w:r>
            <w:r w:rsidR="00CB5076">
              <w:rPr>
                <w:rFonts w:ascii="Arial" w:hAnsi="Arial" w:cs="Arial"/>
              </w:rPr>
            </w:r>
            <w:r w:rsidR="00CB5076">
              <w:rPr>
                <w:rFonts w:ascii="Arial" w:hAnsi="Arial" w:cs="Arial"/>
              </w:rPr>
              <w:fldChar w:fldCharType="separate"/>
            </w:r>
            <w:r w:rsidR="00CB5076">
              <w:rPr>
                <w:rFonts w:ascii="Arial" w:hAnsi="Arial" w:cs="Arial"/>
                <w:noProof/>
              </w:rPr>
              <w:t> </w:t>
            </w:r>
            <w:r w:rsidR="00CB5076">
              <w:rPr>
                <w:rFonts w:ascii="Arial" w:hAnsi="Arial" w:cs="Arial"/>
                <w:noProof/>
              </w:rPr>
              <w:t> </w:t>
            </w:r>
            <w:r w:rsidR="00CB5076">
              <w:rPr>
                <w:rFonts w:ascii="Arial" w:hAnsi="Arial" w:cs="Arial"/>
                <w:noProof/>
              </w:rPr>
              <w:t> </w:t>
            </w:r>
            <w:r w:rsidR="00CB5076">
              <w:rPr>
                <w:rFonts w:ascii="Arial" w:hAnsi="Arial" w:cs="Arial"/>
                <w:noProof/>
              </w:rPr>
              <w:t> </w:t>
            </w:r>
            <w:r w:rsidR="00CB5076">
              <w:rPr>
                <w:rFonts w:ascii="Arial" w:hAnsi="Arial" w:cs="Arial"/>
                <w:noProof/>
              </w:rPr>
              <w:t> </w:t>
            </w:r>
            <w:r w:rsidR="00CB5076">
              <w:rPr>
                <w:rFonts w:ascii="Arial" w:hAnsi="Arial" w:cs="Arial"/>
              </w:rPr>
              <w:fldChar w:fldCharType="end"/>
            </w:r>
            <w:r w:rsidR="00182CF2">
              <w:rPr>
                <w:rFonts w:ascii="Arial" w:hAnsi="Arial" w:cs="Arial"/>
              </w:rPr>
              <w:t xml:space="preserve"> </w:t>
            </w:r>
          </w:p>
          <w:p w14:paraId="79F39BCB" w14:textId="77777777" w:rsidR="008F3993" w:rsidRPr="00A65BE5" w:rsidRDefault="008F3993" w:rsidP="00F56BE7">
            <w:pPr>
              <w:jc w:val="both"/>
              <w:rPr>
                <w:rFonts w:ascii="Arial" w:hAnsi="Arial"/>
                <w:b/>
              </w:rPr>
            </w:pPr>
          </w:p>
          <w:p w14:paraId="223CE606" w14:textId="77777777" w:rsidR="008F3993" w:rsidRPr="00A65BE5" w:rsidRDefault="003A1A67" w:rsidP="00F56BE7">
            <w:pPr>
              <w:jc w:val="both"/>
              <w:rPr>
                <w:rFonts w:ascii="Arial" w:hAnsi="Arial" w:cs="Arial"/>
                <w:b/>
                <w:color w:val="64727C"/>
                <w:sz w:val="16"/>
              </w:rPr>
            </w:pPr>
            <w:r>
              <w:rPr>
                <w:rFonts w:ascii="Arial" w:hAnsi="Arial" w:cs="Arial"/>
                <w:b/>
                <w:color w:val="64727C"/>
                <w:sz w:val="16"/>
              </w:rPr>
              <w:t>CLINICAL INSTRUCTOR</w:t>
            </w:r>
          </w:p>
          <w:p w14:paraId="155147E1" w14:textId="77777777" w:rsidR="00054F4B" w:rsidRPr="00A65BE5" w:rsidRDefault="00054F4B" w:rsidP="00054F4B">
            <w:pPr>
              <w:ind w:left="720"/>
              <w:jc w:val="both"/>
              <w:rPr>
                <w:rFonts w:ascii="Arial" w:hAnsi="Arial" w:cs="Arial"/>
              </w:rPr>
            </w:pPr>
            <w:r>
              <w:rPr>
                <w:rFonts w:ascii="Arial" w:hAnsi="Arial" w:cs="Arial"/>
              </w:rPr>
              <w:t xml:space="preserve">Name: </w:t>
            </w:r>
            <w:r>
              <w:rPr>
                <w:rFonts w:ascii="Arial" w:hAnsi="Arial" w:cs="Arial"/>
              </w:rPr>
              <w:fldChar w:fldCharType="begin">
                <w:ffData>
                  <w:name w:val="Text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6A3F4918" w14:textId="1AA0C626" w:rsidR="00054F4B" w:rsidRPr="00A65BE5" w:rsidRDefault="00054F4B" w:rsidP="00054F4B">
            <w:pPr>
              <w:ind w:left="720"/>
              <w:jc w:val="both"/>
              <w:rPr>
                <w:rFonts w:ascii="Arial" w:hAnsi="Arial" w:cs="Arial"/>
              </w:rPr>
            </w:pPr>
            <w:r>
              <w:rPr>
                <w:rFonts w:ascii="Arial" w:hAnsi="Arial" w:cs="Arial"/>
              </w:rPr>
              <w:t xml:space="preserve">Email: </w:t>
            </w: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18E40D11" w14:textId="77777777" w:rsidR="00054F4B" w:rsidRPr="00A65BE5" w:rsidRDefault="00054F4B" w:rsidP="00054F4B">
            <w:pPr>
              <w:ind w:left="720"/>
              <w:jc w:val="both"/>
              <w:rPr>
                <w:rFonts w:ascii="Arial" w:hAnsi="Arial" w:cs="Arial"/>
              </w:rPr>
            </w:pPr>
            <w:r w:rsidRPr="00A65BE5">
              <w:rPr>
                <w:rFonts w:ascii="Arial" w:hAnsi="Arial" w:cs="Arial"/>
              </w:rPr>
              <w:t>Office Phone</w:t>
            </w:r>
            <w:r>
              <w:rPr>
                <w:rFonts w:ascii="Arial" w:hAnsi="Arial" w:cs="Arial"/>
              </w:rPr>
              <w:t xml:space="preserve">: </w:t>
            </w:r>
            <w:r>
              <w:rPr>
                <w:rFonts w:ascii="Arial" w:hAnsi="Arial" w:cs="Arial"/>
              </w:rPr>
              <w:fldChar w:fldCharType="begin">
                <w:ffData>
                  <w:name w:val="Text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7FD5F580" w14:textId="77777777" w:rsidR="00054F4B" w:rsidRPr="00A65BE5" w:rsidRDefault="00054F4B" w:rsidP="00054F4B">
            <w:pPr>
              <w:ind w:left="720"/>
              <w:jc w:val="both"/>
              <w:rPr>
                <w:rFonts w:ascii="Arial" w:hAnsi="Arial" w:cs="Arial"/>
              </w:rPr>
            </w:pPr>
            <w:r w:rsidRPr="00A65BE5">
              <w:rPr>
                <w:rFonts w:ascii="Arial" w:hAnsi="Arial" w:cs="Arial"/>
              </w:rPr>
              <w:t>Office Location</w:t>
            </w:r>
            <w:r>
              <w:rPr>
                <w:rFonts w:ascii="Arial" w:hAnsi="Arial" w:cs="Arial"/>
              </w:rPr>
              <w:t xml:space="preserve">: </w:t>
            </w:r>
            <w:r>
              <w:rPr>
                <w:rFonts w:ascii="Arial" w:hAnsi="Arial" w:cs="Arial"/>
              </w:rPr>
              <w:fldChar w:fldCharType="begin">
                <w:ffData>
                  <w:name w:val="Text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76FA3019" w14:textId="77777777" w:rsidR="00411B63" w:rsidRPr="00A65BE5" w:rsidRDefault="00411B63" w:rsidP="00411B63">
            <w:pPr>
              <w:ind w:left="720"/>
              <w:jc w:val="both"/>
              <w:rPr>
                <w:rFonts w:ascii="Arial" w:hAnsi="Arial"/>
                <w:b/>
              </w:rPr>
            </w:pPr>
            <w:r w:rsidRPr="00A65BE5">
              <w:rPr>
                <w:rFonts w:ascii="Arial" w:hAnsi="Arial" w:cs="Arial"/>
              </w:rPr>
              <w:t>Office Hours</w:t>
            </w:r>
            <w:r>
              <w:rPr>
                <w:rFonts w:ascii="Arial" w:hAnsi="Arial" w:cs="Arial"/>
              </w:rPr>
              <w:t xml:space="preserve">: </w:t>
            </w:r>
            <w:r>
              <w:rPr>
                <w:rFonts w:ascii="Arial" w:hAnsi="Arial" w:cs="Arial"/>
              </w:rPr>
              <w:fldChar w:fldCharType="begin">
                <w:ffData>
                  <w:name w:val="Text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w:t>
            </w:r>
          </w:p>
          <w:p w14:paraId="4E3835C5" w14:textId="77777777" w:rsidR="008F3993" w:rsidRPr="00A65BE5" w:rsidRDefault="008F3993" w:rsidP="00F56BE7">
            <w:pPr>
              <w:jc w:val="both"/>
              <w:rPr>
                <w:rFonts w:ascii="Arial" w:hAnsi="Arial" w:cs="Arial"/>
                <w:b/>
                <w:color w:val="64727C"/>
              </w:rPr>
            </w:pPr>
          </w:p>
        </w:tc>
        <w:tc>
          <w:tcPr>
            <w:tcW w:w="6120" w:type="dxa"/>
            <w:shd w:val="clear" w:color="auto" w:fill="F3F3F3"/>
          </w:tcPr>
          <w:p w14:paraId="5D73B396" w14:textId="77777777" w:rsidR="00900D41" w:rsidRPr="00A65BE5" w:rsidRDefault="00900D41" w:rsidP="00F56BE7">
            <w:pPr>
              <w:jc w:val="both"/>
              <w:rPr>
                <w:rFonts w:ascii="Arial" w:hAnsi="Arial" w:cs="Arial"/>
                <w:b/>
                <w:color w:val="64727C"/>
              </w:rPr>
            </w:pPr>
          </w:p>
          <w:p w14:paraId="403F5758" w14:textId="77777777" w:rsidR="0069652C" w:rsidRPr="00F27954" w:rsidRDefault="0069652C" w:rsidP="0018735D">
            <w:pPr>
              <w:ind w:left="162"/>
              <w:jc w:val="both"/>
              <w:rPr>
                <w:rFonts w:ascii="Arial" w:hAnsi="Arial" w:cs="Arial"/>
                <w:b/>
                <w:color w:val="12296B"/>
              </w:rPr>
            </w:pPr>
            <w:r>
              <w:rPr>
                <w:rFonts w:ascii="Arial" w:hAnsi="Arial" w:cs="Arial"/>
                <w:b/>
                <w:color w:val="12296B"/>
              </w:rPr>
              <w:t>COURSE MODALITY</w:t>
            </w:r>
          </w:p>
          <w:p w14:paraId="59069286" w14:textId="77777777" w:rsidR="0069652C" w:rsidRDefault="0069652C" w:rsidP="0069652C">
            <w:pPr>
              <w:ind w:left="252"/>
              <w:rPr>
                <w:rFonts w:ascii="Arial" w:hAnsi="Arial" w:cs="Arial"/>
              </w:rPr>
            </w:pPr>
          </w:p>
          <w:p w14:paraId="605E778E" w14:textId="386C3178" w:rsidR="0018735D" w:rsidRDefault="0069652C" w:rsidP="0018735D">
            <w:pPr>
              <w:ind w:left="162"/>
              <w:rPr>
                <w:rFonts w:ascii="Arial" w:hAnsi="Arial" w:cs="Arial"/>
                <w:color w:val="A6A6A6" w:themeColor="background1" w:themeShade="A6"/>
              </w:rPr>
            </w:pPr>
            <w:r>
              <w:rPr>
                <w:rFonts w:ascii="Arial" w:hAnsi="Arial" w:cs="Arial"/>
              </w:rPr>
              <w:t xml:space="preserve">This course is conducted face-to-face but some materials are available online, via </w:t>
            </w:r>
            <w:hyperlink r:id="rId11" w:history="1">
              <w:r w:rsidRPr="004A69B7">
                <w:rPr>
                  <w:rStyle w:val="Hyperlink"/>
                  <w:rFonts w:ascii="Arial" w:hAnsi="Arial" w:cs="Arial"/>
                </w:rPr>
                <w:t>https://lms.</w:t>
              </w:r>
              <w:bookmarkStart w:id="0" w:name="_GoBack"/>
              <w:r w:rsidRPr="004A69B7">
                <w:rPr>
                  <w:rStyle w:val="Hyperlink"/>
                  <w:rFonts w:ascii="Arial" w:hAnsi="Arial" w:cs="Arial"/>
                </w:rPr>
                <w:t>gru</w:t>
              </w:r>
              <w:bookmarkEnd w:id="0"/>
              <w:r w:rsidRPr="004A69B7">
                <w:rPr>
                  <w:rStyle w:val="Hyperlink"/>
                  <w:rFonts w:ascii="Arial" w:hAnsi="Arial" w:cs="Arial"/>
                </w:rPr>
                <w:t>.edu/</w:t>
              </w:r>
            </w:hyperlink>
            <w:r>
              <w:rPr>
                <w:rFonts w:ascii="Arial" w:hAnsi="Arial" w:cs="Arial"/>
              </w:rPr>
              <w:t>.</w:t>
            </w:r>
            <w:r w:rsidR="00B014F9">
              <w:rPr>
                <w:rFonts w:ascii="Arial" w:hAnsi="Arial" w:cs="Arial"/>
              </w:rPr>
              <w:t xml:space="preserve"> D2L is used</w:t>
            </w:r>
            <w:r>
              <w:rPr>
                <w:rFonts w:ascii="Arial" w:hAnsi="Arial" w:cs="Arial"/>
              </w:rPr>
              <w:t xml:space="preserve"> </w:t>
            </w:r>
            <w:r w:rsidR="00B014F9">
              <w:rPr>
                <w:rFonts w:ascii="Arial" w:hAnsi="Arial" w:cs="Arial"/>
              </w:rPr>
              <w:fldChar w:fldCharType="begin">
                <w:ffData>
                  <w:name w:val="Text7"/>
                  <w:enabled/>
                  <w:calcOnExit w:val="0"/>
                  <w:textInput/>
                </w:ffData>
              </w:fldChar>
            </w:r>
            <w:r w:rsidR="00B014F9">
              <w:rPr>
                <w:rFonts w:ascii="Arial" w:hAnsi="Arial" w:cs="Arial"/>
              </w:rPr>
              <w:instrText xml:space="preserve"> FORMTEXT </w:instrText>
            </w:r>
            <w:r w:rsidR="00B014F9">
              <w:rPr>
                <w:rFonts w:ascii="Arial" w:hAnsi="Arial" w:cs="Arial"/>
              </w:rPr>
            </w:r>
            <w:r w:rsidR="00B014F9">
              <w:rPr>
                <w:rFonts w:ascii="Arial" w:hAnsi="Arial" w:cs="Arial"/>
              </w:rPr>
              <w:fldChar w:fldCharType="separate"/>
            </w:r>
            <w:r w:rsidR="00B014F9">
              <w:rPr>
                <w:rFonts w:ascii="Arial" w:hAnsi="Arial" w:cs="Arial"/>
                <w:noProof/>
              </w:rPr>
              <w:t> </w:t>
            </w:r>
            <w:r w:rsidR="00B014F9">
              <w:rPr>
                <w:rFonts w:ascii="Arial" w:hAnsi="Arial" w:cs="Arial"/>
                <w:noProof/>
              </w:rPr>
              <w:t> </w:t>
            </w:r>
            <w:r w:rsidR="00B014F9">
              <w:rPr>
                <w:rFonts w:ascii="Arial" w:hAnsi="Arial" w:cs="Arial"/>
                <w:noProof/>
              </w:rPr>
              <w:t> </w:t>
            </w:r>
            <w:r w:rsidR="00B014F9">
              <w:rPr>
                <w:rFonts w:ascii="Arial" w:hAnsi="Arial" w:cs="Arial"/>
                <w:noProof/>
              </w:rPr>
              <w:t> </w:t>
            </w:r>
            <w:r w:rsidR="00B014F9">
              <w:rPr>
                <w:rFonts w:ascii="Arial" w:hAnsi="Arial" w:cs="Arial"/>
                <w:noProof/>
              </w:rPr>
              <w:t> </w:t>
            </w:r>
            <w:r w:rsidR="00B014F9">
              <w:rPr>
                <w:rFonts w:ascii="Arial" w:hAnsi="Arial" w:cs="Arial"/>
              </w:rPr>
              <w:fldChar w:fldCharType="end"/>
            </w:r>
            <w:r w:rsidR="00B014F9">
              <w:rPr>
                <w:rFonts w:ascii="Arial" w:hAnsi="Arial" w:cs="Arial"/>
              </w:rPr>
              <w:t xml:space="preserve">. </w:t>
            </w:r>
            <w:r w:rsidR="00B014F9" w:rsidRPr="00B014F9">
              <w:rPr>
                <w:rFonts w:ascii="Arial" w:hAnsi="Arial" w:cs="Arial"/>
              </w:rPr>
              <w:sym w:font="Wingdings" w:char="F0E0"/>
            </w:r>
            <w:r w:rsidR="00B014F9">
              <w:rPr>
                <w:rFonts w:ascii="Arial" w:hAnsi="Arial" w:cs="Arial"/>
              </w:rPr>
              <w:t xml:space="preserve"> </w:t>
            </w:r>
            <w:r w:rsidR="00B014F9">
              <w:rPr>
                <w:rFonts w:ascii="Arial" w:hAnsi="Arial" w:cs="Arial"/>
                <w:color w:val="A6A6A6" w:themeColor="background1" w:themeShade="A6"/>
              </w:rPr>
              <w:t>In</w:t>
            </w:r>
            <w:r w:rsidR="00BA2D7B" w:rsidRPr="00BA2D7B">
              <w:rPr>
                <w:rFonts w:ascii="Arial" w:hAnsi="Arial" w:cs="Arial"/>
                <w:color w:val="A6A6A6" w:themeColor="background1" w:themeShade="A6"/>
              </w:rPr>
              <w:t xml:space="preserve"> a sentence, l</w:t>
            </w:r>
            <w:r w:rsidR="0018735D" w:rsidRPr="00105478">
              <w:rPr>
                <w:rFonts w:ascii="Arial" w:hAnsi="Arial" w:cs="Arial"/>
                <w:color w:val="A6A6A6" w:themeColor="background1" w:themeShade="A6"/>
              </w:rPr>
              <w:t xml:space="preserve">ist </w:t>
            </w:r>
            <w:r w:rsidR="0018735D" w:rsidRPr="00BA2D7B">
              <w:rPr>
                <w:rFonts w:ascii="Arial" w:hAnsi="Arial" w:cs="Arial"/>
                <w:color w:val="A6A6A6" w:themeColor="background1" w:themeShade="A6"/>
              </w:rPr>
              <w:t>your</w:t>
            </w:r>
            <w:r w:rsidR="00DF597C">
              <w:rPr>
                <w:rFonts w:ascii="Arial" w:hAnsi="Arial" w:cs="Arial"/>
                <w:color w:val="A6A6A6" w:themeColor="background1" w:themeShade="A6"/>
              </w:rPr>
              <w:t xml:space="preserve"> policy for </w:t>
            </w:r>
            <w:r w:rsidR="0018735D" w:rsidRPr="00105478">
              <w:rPr>
                <w:rFonts w:ascii="Arial" w:hAnsi="Arial" w:cs="Arial"/>
                <w:color w:val="A6A6A6" w:themeColor="background1" w:themeShade="A6"/>
              </w:rPr>
              <w:t>when/how/why students should use D2L in this course</w:t>
            </w:r>
            <w:r w:rsidR="0018735D">
              <w:rPr>
                <w:rFonts w:ascii="Arial" w:hAnsi="Arial" w:cs="Arial"/>
                <w:color w:val="A6A6A6" w:themeColor="background1" w:themeShade="A6"/>
              </w:rPr>
              <w:t xml:space="preserve">. </w:t>
            </w:r>
            <w:r w:rsidR="007977E3">
              <w:rPr>
                <w:rFonts w:ascii="Arial" w:hAnsi="Arial" w:cs="Arial"/>
              </w:rPr>
              <w:t>For more details, please see</w:t>
            </w:r>
            <w:r w:rsidR="007977E3" w:rsidRPr="00A65BE5">
              <w:rPr>
                <w:rFonts w:ascii="Arial" w:hAnsi="Arial" w:cs="Arial"/>
              </w:rPr>
              <w:t xml:space="preserve"> the </w:t>
            </w:r>
            <w:r w:rsidR="007977E3" w:rsidRPr="00A65BE5">
              <w:rPr>
                <w:rFonts w:ascii="Arial" w:hAnsi="Arial" w:cs="Arial"/>
                <w:i/>
              </w:rPr>
              <w:t>Policy</w:t>
            </w:r>
            <w:r w:rsidR="007977E3">
              <w:rPr>
                <w:rFonts w:ascii="Arial" w:hAnsi="Arial" w:cs="Arial"/>
              </w:rPr>
              <w:t xml:space="preserve"> section of the syllabus.</w:t>
            </w:r>
          </w:p>
          <w:p w14:paraId="7CA486CD" w14:textId="77777777" w:rsidR="00C574AE" w:rsidRDefault="00C574AE" w:rsidP="0018735D">
            <w:pPr>
              <w:ind w:left="162"/>
              <w:rPr>
                <w:rFonts w:ascii="Arial" w:hAnsi="Arial" w:cs="Arial"/>
                <w:color w:val="A6A6A6" w:themeColor="background1" w:themeShade="A6"/>
              </w:rPr>
            </w:pPr>
          </w:p>
          <w:p w14:paraId="4ED45FDB" w14:textId="723547FF" w:rsidR="00C574AE" w:rsidRPr="00A65BE5" w:rsidRDefault="00C574AE" w:rsidP="0018735D">
            <w:pPr>
              <w:ind w:left="162"/>
              <w:rPr>
                <w:rFonts w:ascii="Arial" w:hAnsi="Arial" w:cs="Arial"/>
                <w:b/>
              </w:rPr>
            </w:pPr>
            <w:r>
              <w:rPr>
                <w:rFonts w:ascii="Arial" w:hAnsi="Arial" w:cs="Arial"/>
              </w:rPr>
              <w:t xml:space="preserve">Please note that the official name of our learning management system is </w:t>
            </w:r>
            <w:r w:rsidRPr="003C11F2">
              <w:rPr>
                <w:rFonts w:ascii="Arial" w:hAnsi="Arial" w:cs="Arial"/>
                <w:i/>
              </w:rPr>
              <w:t>Brightspace</w:t>
            </w:r>
            <w:r>
              <w:rPr>
                <w:rFonts w:ascii="Arial" w:hAnsi="Arial" w:cs="Arial"/>
              </w:rPr>
              <w:t xml:space="preserve"> by D2L but, for ease of expression, this document will refer to it simply as </w:t>
            </w:r>
            <w:r>
              <w:rPr>
                <w:rFonts w:ascii="Arial" w:hAnsi="Arial" w:cs="Arial"/>
                <w:i/>
              </w:rPr>
              <w:t>D2L</w:t>
            </w:r>
            <w:r>
              <w:rPr>
                <w:rFonts w:ascii="Arial" w:hAnsi="Arial" w:cs="Arial"/>
              </w:rPr>
              <w:t>.</w:t>
            </w:r>
          </w:p>
          <w:p w14:paraId="0A0CD915" w14:textId="77777777" w:rsidR="0069652C" w:rsidRDefault="0069652C" w:rsidP="002C0FCB">
            <w:pPr>
              <w:ind w:left="252"/>
              <w:jc w:val="both"/>
              <w:rPr>
                <w:rFonts w:ascii="Arial" w:hAnsi="Arial" w:cs="Arial"/>
                <w:b/>
                <w:color w:val="12296B"/>
              </w:rPr>
            </w:pPr>
          </w:p>
          <w:p w14:paraId="3ABD6659" w14:textId="77777777" w:rsidR="008F3993" w:rsidRPr="00A65BE5" w:rsidRDefault="008F3993" w:rsidP="002C0FCB">
            <w:pPr>
              <w:ind w:left="252"/>
              <w:jc w:val="both"/>
              <w:rPr>
                <w:rFonts w:ascii="Arial" w:hAnsi="Arial" w:cs="Arial"/>
                <w:b/>
                <w:color w:val="12296B"/>
              </w:rPr>
            </w:pPr>
            <w:r w:rsidRPr="00A65BE5">
              <w:rPr>
                <w:rFonts w:ascii="Arial" w:hAnsi="Arial" w:cs="Arial"/>
                <w:b/>
                <w:color w:val="12296B"/>
              </w:rPr>
              <w:t>COURSE TIME AND PLACE</w:t>
            </w:r>
          </w:p>
          <w:p w14:paraId="0F0C2A8B" w14:textId="77777777" w:rsidR="008F3993" w:rsidRPr="00A65BE5" w:rsidRDefault="008F3993" w:rsidP="002C0FCB">
            <w:pPr>
              <w:ind w:left="252"/>
              <w:rPr>
                <w:rFonts w:ascii="Arial" w:hAnsi="Arial" w:cs="Arial"/>
              </w:rPr>
            </w:pPr>
          </w:p>
          <w:p w14:paraId="60C8D18A" w14:textId="77777777" w:rsidR="002312CF" w:rsidRPr="00A65BE5" w:rsidRDefault="002312CF" w:rsidP="002C0FCB">
            <w:pPr>
              <w:ind w:left="252"/>
              <w:rPr>
                <w:rFonts w:ascii="Arial" w:hAnsi="Arial" w:cs="Arial"/>
              </w:rPr>
            </w:pPr>
            <w:r w:rsidRPr="00A65BE5">
              <w:rPr>
                <w:rFonts w:ascii="Arial" w:hAnsi="Arial" w:cs="Arial"/>
              </w:rPr>
              <w:t xml:space="preserve">This class meets in </w:t>
            </w:r>
            <w:r w:rsidR="004E2836">
              <w:rPr>
                <w:rFonts w:ascii="Arial" w:hAnsi="Arial" w:cs="Arial"/>
              </w:rPr>
              <w:t xml:space="preserve">the </w:t>
            </w:r>
            <w:r w:rsidR="004E2836">
              <w:rPr>
                <w:rFonts w:ascii="Arial" w:hAnsi="Arial" w:cs="Arial"/>
              </w:rPr>
              <w:fldChar w:fldCharType="begin">
                <w:ffData>
                  <w:name w:val="Text7"/>
                  <w:enabled/>
                  <w:calcOnExit w:val="0"/>
                  <w:textInput/>
                </w:ffData>
              </w:fldChar>
            </w:r>
            <w:r w:rsidR="004E2836">
              <w:rPr>
                <w:rFonts w:ascii="Arial" w:hAnsi="Arial" w:cs="Arial"/>
              </w:rPr>
              <w:instrText xml:space="preserve"> FORMTEXT </w:instrText>
            </w:r>
            <w:r w:rsidR="004E2836">
              <w:rPr>
                <w:rFonts w:ascii="Arial" w:hAnsi="Arial" w:cs="Arial"/>
              </w:rPr>
            </w:r>
            <w:r w:rsidR="004E2836">
              <w:rPr>
                <w:rFonts w:ascii="Arial" w:hAnsi="Arial" w:cs="Arial"/>
              </w:rPr>
              <w:fldChar w:fldCharType="separate"/>
            </w:r>
            <w:r w:rsidR="004E2836">
              <w:rPr>
                <w:rFonts w:ascii="Arial" w:hAnsi="Arial" w:cs="Arial"/>
                <w:noProof/>
              </w:rPr>
              <w:t> </w:t>
            </w:r>
            <w:r w:rsidR="004E2836">
              <w:rPr>
                <w:rFonts w:ascii="Arial" w:hAnsi="Arial" w:cs="Arial"/>
                <w:noProof/>
              </w:rPr>
              <w:t> </w:t>
            </w:r>
            <w:r w:rsidR="004E2836">
              <w:rPr>
                <w:rFonts w:ascii="Arial" w:hAnsi="Arial" w:cs="Arial"/>
                <w:noProof/>
              </w:rPr>
              <w:t> </w:t>
            </w:r>
            <w:r w:rsidR="004E2836">
              <w:rPr>
                <w:rFonts w:ascii="Arial" w:hAnsi="Arial" w:cs="Arial"/>
                <w:noProof/>
              </w:rPr>
              <w:t> </w:t>
            </w:r>
            <w:r w:rsidR="004E2836">
              <w:rPr>
                <w:rFonts w:ascii="Arial" w:hAnsi="Arial" w:cs="Arial"/>
                <w:noProof/>
              </w:rPr>
              <w:t> </w:t>
            </w:r>
            <w:r w:rsidR="004E2836">
              <w:rPr>
                <w:rFonts w:ascii="Arial" w:hAnsi="Arial" w:cs="Arial"/>
              </w:rPr>
              <w:fldChar w:fldCharType="end"/>
            </w:r>
            <w:r w:rsidR="004E2836">
              <w:rPr>
                <w:rFonts w:ascii="Arial" w:hAnsi="Arial" w:cs="Arial"/>
              </w:rPr>
              <w:t xml:space="preserve"> classroom </w:t>
            </w:r>
            <w:r w:rsidRPr="00A65BE5">
              <w:rPr>
                <w:rFonts w:ascii="Arial" w:hAnsi="Arial" w:cs="Arial"/>
              </w:rPr>
              <w:t xml:space="preserve">as follows: </w:t>
            </w:r>
          </w:p>
          <w:p w14:paraId="131B7A12" w14:textId="77777777" w:rsidR="002312CF" w:rsidRPr="00A65BE5" w:rsidRDefault="006D3430" w:rsidP="002C0FCB">
            <w:pPr>
              <w:numPr>
                <w:ilvl w:val="0"/>
                <w:numId w:val="1"/>
              </w:numPr>
              <w:ind w:left="252" w:firstLine="0"/>
              <w:rPr>
                <w:rFonts w:ascii="Arial" w:hAnsi="Arial" w:cs="Arial"/>
              </w:rPr>
            </w:pPr>
            <w:r>
              <w:rPr>
                <w:rFonts w:ascii="Arial" w:hAnsi="Arial" w:cs="Arial"/>
              </w:rPr>
              <w:t>Day</w:t>
            </w:r>
            <w:r w:rsidR="004E2836">
              <w:rPr>
                <w:rFonts w:ascii="Arial" w:hAnsi="Arial" w:cs="Arial"/>
              </w:rPr>
              <w:t>, T</w:t>
            </w:r>
            <w:r>
              <w:rPr>
                <w:rFonts w:ascii="Arial" w:hAnsi="Arial" w:cs="Arial"/>
              </w:rPr>
              <w:t>ime</w:t>
            </w:r>
            <w:r w:rsidR="004E2836">
              <w:rPr>
                <w:rFonts w:ascii="Arial" w:hAnsi="Arial" w:cs="Arial"/>
              </w:rPr>
              <w:t>:</w:t>
            </w:r>
            <w:r w:rsidR="00DB3F92">
              <w:rPr>
                <w:rFonts w:ascii="Arial" w:hAnsi="Arial" w:cs="Arial"/>
              </w:rPr>
              <w:t xml:space="preserve"> </w:t>
            </w:r>
            <w:r w:rsidR="004E2836">
              <w:rPr>
                <w:rFonts w:ascii="Arial" w:hAnsi="Arial" w:cs="Arial"/>
              </w:rPr>
              <w:fldChar w:fldCharType="begin">
                <w:ffData>
                  <w:name w:val="Text8"/>
                  <w:enabled/>
                  <w:calcOnExit w:val="0"/>
                  <w:textInput/>
                </w:ffData>
              </w:fldChar>
            </w:r>
            <w:r w:rsidR="004E2836">
              <w:rPr>
                <w:rFonts w:ascii="Arial" w:hAnsi="Arial" w:cs="Arial"/>
              </w:rPr>
              <w:instrText xml:space="preserve"> FORMTEXT </w:instrText>
            </w:r>
            <w:r w:rsidR="004E2836">
              <w:rPr>
                <w:rFonts w:ascii="Arial" w:hAnsi="Arial" w:cs="Arial"/>
              </w:rPr>
            </w:r>
            <w:r w:rsidR="004E2836">
              <w:rPr>
                <w:rFonts w:ascii="Arial" w:hAnsi="Arial" w:cs="Arial"/>
              </w:rPr>
              <w:fldChar w:fldCharType="separate"/>
            </w:r>
            <w:r w:rsidR="004E2836">
              <w:rPr>
                <w:rFonts w:ascii="Arial" w:hAnsi="Arial" w:cs="Arial"/>
                <w:noProof/>
              </w:rPr>
              <w:t> </w:t>
            </w:r>
            <w:r w:rsidR="004E2836">
              <w:rPr>
                <w:rFonts w:ascii="Arial" w:hAnsi="Arial" w:cs="Arial"/>
                <w:noProof/>
              </w:rPr>
              <w:t> </w:t>
            </w:r>
            <w:r w:rsidR="004E2836">
              <w:rPr>
                <w:rFonts w:ascii="Arial" w:hAnsi="Arial" w:cs="Arial"/>
                <w:noProof/>
              </w:rPr>
              <w:t> </w:t>
            </w:r>
            <w:r w:rsidR="004E2836">
              <w:rPr>
                <w:rFonts w:ascii="Arial" w:hAnsi="Arial" w:cs="Arial"/>
                <w:noProof/>
              </w:rPr>
              <w:t> </w:t>
            </w:r>
            <w:r w:rsidR="004E2836">
              <w:rPr>
                <w:rFonts w:ascii="Arial" w:hAnsi="Arial" w:cs="Arial"/>
                <w:noProof/>
              </w:rPr>
              <w:t> </w:t>
            </w:r>
            <w:r w:rsidR="004E2836">
              <w:rPr>
                <w:rFonts w:ascii="Arial" w:hAnsi="Arial" w:cs="Arial"/>
              </w:rPr>
              <w:fldChar w:fldCharType="end"/>
            </w:r>
          </w:p>
          <w:p w14:paraId="2026BD56" w14:textId="77777777" w:rsidR="004E2836" w:rsidRPr="00A65BE5" w:rsidRDefault="004E2836" w:rsidP="002C0FCB">
            <w:pPr>
              <w:numPr>
                <w:ilvl w:val="0"/>
                <w:numId w:val="1"/>
              </w:numPr>
              <w:ind w:left="252" w:firstLine="0"/>
              <w:rPr>
                <w:rFonts w:ascii="Arial" w:hAnsi="Arial" w:cs="Arial"/>
              </w:rPr>
            </w:pPr>
            <w:r>
              <w:rPr>
                <w:rFonts w:ascii="Arial" w:hAnsi="Arial" w:cs="Arial"/>
              </w:rPr>
              <w:t>Day, Time:</w:t>
            </w:r>
            <w:r w:rsidR="00DB3F92">
              <w:rPr>
                <w:rFonts w:ascii="Arial" w:hAnsi="Arial" w:cs="Arial"/>
              </w:rPr>
              <w:t xml:space="preserve"> </w:t>
            </w:r>
            <w:r>
              <w:rPr>
                <w:rFonts w:ascii="Arial" w:hAnsi="Arial" w:cs="Arial"/>
              </w:rPr>
              <w:fldChar w:fldCharType="begin">
                <w:ffData>
                  <w:name w:val="Text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1E995A41" w14:textId="77777777" w:rsidR="006612F4" w:rsidRPr="00A65BE5" w:rsidRDefault="006612F4" w:rsidP="00B014F9">
            <w:pPr>
              <w:rPr>
                <w:rFonts w:ascii="Arial" w:hAnsi="Arial" w:cs="Arial"/>
              </w:rPr>
            </w:pPr>
          </w:p>
          <w:p w14:paraId="7C283212" w14:textId="529B7ADC" w:rsidR="003D2BEB" w:rsidRPr="00A65BE5" w:rsidRDefault="008F3993" w:rsidP="002C0FCB">
            <w:pPr>
              <w:ind w:left="252"/>
              <w:rPr>
                <w:rFonts w:ascii="Arial" w:hAnsi="Arial" w:cs="Arial"/>
              </w:rPr>
            </w:pPr>
            <w:r w:rsidRPr="00A65BE5">
              <w:rPr>
                <w:rFonts w:ascii="Arial" w:hAnsi="Arial" w:cs="Arial"/>
              </w:rPr>
              <w:t>Th</w:t>
            </w:r>
            <w:r w:rsidR="00020E35">
              <w:rPr>
                <w:rFonts w:ascii="Arial" w:hAnsi="Arial" w:cs="Arial"/>
              </w:rPr>
              <w:t>e</w:t>
            </w:r>
            <w:r w:rsidRPr="00A65BE5">
              <w:rPr>
                <w:rFonts w:ascii="Arial" w:hAnsi="Arial" w:cs="Arial"/>
              </w:rPr>
              <w:t xml:space="preserve"> </w:t>
            </w:r>
            <w:r w:rsidR="0040622A">
              <w:rPr>
                <w:rFonts w:ascii="Arial" w:hAnsi="Arial" w:cs="Arial"/>
              </w:rPr>
              <w:t>final</w:t>
            </w:r>
            <w:r w:rsidRPr="00A65BE5">
              <w:rPr>
                <w:rFonts w:ascii="Arial" w:hAnsi="Arial" w:cs="Arial"/>
              </w:rPr>
              <w:t xml:space="preserve"> examination</w:t>
            </w:r>
            <w:r w:rsidR="00020E35">
              <w:rPr>
                <w:rFonts w:ascii="Arial" w:hAnsi="Arial" w:cs="Arial"/>
              </w:rPr>
              <w:t xml:space="preserve"> takes place in room </w:t>
            </w:r>
            <w:r w:rsidR="00020E35">
              <w:rPr>
                <w:rFonts w:ascii="Arial" w:hAnsi="Arial" w:cs="Arial"/>
              </w:rPr>
              <w:fldChar w:fldCharType="begin">
                <w:ffData>
                  <w:name w:val="Text11"/>
                  <w:enabled/>
                  <w:calcOnExit w:val="0"/>
                  <w:textInput/>
                </w:ffData>
              </w:fldChar>
            </w:r>
            <w:r w:rsidR="00020E35">
              <w:rPr>
                <w:rFonts w:ascii="Arial" w:hAnsi="Arial" w:cs="Arial"/>
              </w:rPr>
              <w:instrText xml:space="preserve"> FORMTEXT </w:instrText>
            </w:r>
            <w:r w:rsidR="00020E35">
              <w:rPr>
                <w:rFonts w:ascii="Arial" w:hAnsi="Arial" w:cs="Arial"/>
              </w:rPr>
            </w:r>
            <w:r w:rsidR="00020E35">
              <w:rPr>
                <w:rFonts w:ascii="Arial" w:hAnsi="Arial" w:cs="Arial"/>
              </w:rPr>
              <w:fldChar w:fldCharType="separate"/>
            </w:r>
            <w:r w:rsidR="00020E35">
              <w:rPr>
                <w:rFonts w:ascii="Arial" w:hAnsi="Arial" w:cs="Arial"/>
                <w:noProof/>
              </w:rPr>
              <w:t> </w:t>
            </w:r>
            <w:r w:rsidR="00020E35">
              <w:rPr>
                <w:rFonts w:ascii="Arial" w:hAnsi="Arial" w:cs="Arial"/>
                <w:noProof/>
              </w:rPr>
              <w:t> </w:t>
            </w:r>
            <w:r w:rsidR="00020E35">
              <w:rPr>
                <w:rFonts w:ascii="Arial" w:hAnsi="Arial" w:cs="Arial"/>
                <w:noProof/>
              </w:rPr>
              <w:t> </w:t>
            </w:r>
            <w:r w:rsidR="00020E35">
              <w:rPr>
                <w:rFonts w:ascii="Arial" w:hAnsi="Arial" w:cs="Arial"/>
                <w:noProof/>
              </w:rPr>
              <w:t> </w:t>
            </w:r>
            <w:r w:rsidR="00020E35">
              <w:rPr>
                <w:rFonts w:ascii="Arial" w:hAnsi="Arial" w:cs="Arial"/>
                <w:noProof/>
              </w:rPr>
              <w:t> </w:t>
            </w:r>
            <w:r w:rsidR="00020E35">
              <w:rPr>
                <w:rFonts w:ascii="Arial" w:hAnsi="Arial" w:cs="Arial"/>
              </w:rPr>
              <w:fldChar w:fldCharType="end"/>
            </w:r>
            <w:r w:rsidR="00020E35">
              <w:rPr>
                <w:rFonts w:ascii="Arial" w:hAnsi="Arial" w:cs="Arial"/>
              </w:rPr>
              <w:t xml:space="preserve"> at the following date and time: </w:t>
            </w:r>
            <w:r w:rsidR="00020E35">
              <w:rPr>
                <w:rFonts w:ascii="Arial" w:hAnsi="Arial" w:cs="Arial"/>
              </w:rPr>
              <w:fldChar w:fldCharType="begin">
                <w:ffData>
                  <w:name w:val="Text12"/>
                  <w:enabled/>
                  <w:calcOnExit w:val="0"/>
                  <w:textInput/>
                </w:ffData>
              </w:fldChar>
            </w:r>
            <w:r w:rsidR="00020E35">
              <w:rPr>
                <w:rFonts w:ascii="Arial" w:hAnsi="Arial" w:cs="Arial"/>
              </w:rPr>
              <w:instrText xml:space="preserve"> FORMTEXT </w:instrText>
            </w:r>
            <w:r w:rsidR="00020E35">
              <w:rPr>
                <w:rFonts w:ascii="Arial" w:hAnsi="Arial" w:cs="Arial"/>
              </w:rPr>
            </w:r>
            <w:r w:rsidR="00020E35">
              <w:rPr>
                <w:rFonts w:ascii="Arial" w:hAnsi="Arial" w:cs="Arial"/>
              </w:rPr>
              <w:fldChar w:fldCharType="separate"/>
            </w:r>
            <w:r w:rsidR="00020E35">
              <w:rPr>
                <w:rFonts w:ascii="Arial" w:hAnsi="Arial" w:cs="Arial"/>
                <w:noProof/>
              </w:rPr>
              <w:t> </w:t>
            </w:r>
            <w:r w:rsidR="00020E35">
              <w:rPr>
                <w:rFonts w:ascii="Arial" w:hAnsi="Arial" w:cs="Arial"/>
                <w:noProof/>
              </w:rPr>
              <w:t> </w:t>
            </w:r>
            <w:r w:rsidR="00020E35">
              <w:rPr>
                <w:rFonts w:ascii="Arial" w:hAnsi="Arial" w:cs="Arial"/>
                <w:noProof/>
              </w:rPr>
              <w:t> </w:t>
            </w:r>
            <w:r w:rsidR="00020E35">
              <w:rPr>
                <w:rFonts w:ascii="Arial" w:hAnsi="Arial" w:cs="Arial"/>
                <w:noProof/>
              </w:rPr>
              <w:t> </w:t>
            </w:r>
            <w:r w:rsidR="00020E35">
              <w:rPr>
                <w:rFonts w:ascii="Arial" w:hAnsi="Arial" w:cs="Arial"/>
                <w:noProof/>
              </w:rPr>
              <w:t> </w:t>
            </w:r>
            <w:r w:rsidR="00020E35">
              <w:rPr>
                <w:rFonts w:ascii="Arial" w:hAnsi="Arial" w:cs="Arial"/>
              </w:rPr>
              <w:fldChar w:fldCharType="end"/>
            </w:r>
            <w:r w:rsidR="00020E35">
              <w:rPr>
                <w:rFonts w:ascii="Arial" w:hAnsi="Arial" w:cs="Arial"/>
              </w:rPr>
              <w:t>.</w:t>
            </w:r>
          </w:p>
          <w:p w14:paraId="2D15E12A" w14:textId="77777777" w:rsidR="003D2BEB" w:rsidRPr="00A65BE5" w:rsidRDefault="003D2BEB" w:rsidP="002C0FCB">
            <w:pPr>
              <w:ind w:left="252"/>
              <w:rPr>
                <w:rFonts w:ascii="Arial" w:hAnsi="Arial" w:cs="Arial"/>
              </w:rPr>
            </w:pPr>
          </w:p>
          <w:p w14:paraId="31F94B58" w14:textId="3E879985" w:rsidR="008F3993" w:rsidRPr="00A65BE5" w:rsidRDefault="00054F4B" w:rsidP="0069652C">
            <w:pPr>
              <w:ind w:left="252"/>
              <w:rPr>
                <w:rFonts w:ascii="Arial" w:hAnsi="Arial" w:cs="Arial"/>
              </w:rPr>
            </w:pPr>
            <w:r>
              <w:rPr>
                <w:rFonts w:ascii="Arial" w:hAnsi="Arial" w:cs="Arial"/>
              </w:rPr>
              <w:t xml:space="preserve">Note: </w:t>
            </w:r>
            <w:r w:rsidR="008F3993" w:rsidRPr="00A65BE5">
              <w:rPr>
                <w:rFonts w:ascii="Arial" w:hAnsi="Arial" w:cs="Arial"/>
              </w:rPr>
              <w:t xml:space="preserve">Some sessions may need additional meeting times for special activities. </w:t>
            </w:r>
          </w:p>
          <w:p w14:paraId="43CC4B0E" w14:textId="77777777" w:rsidR="008F3993" w:rsidRPr="00A65BE5" w:rsidRDefault="008F3993" w:rsidP="0069652C">
            <w:pPr>
              <w:ind w:left="252"/>
              <w:rPr>
                <w:rFonts w:ascii="Arial" w:hAnsi="Arial" w:cs="Arial"/>
                <w:b/>
                <w:color w:val="64727C"/>
              </w:rPr>
            </w:pPr>
          </w:p>
        </w:tc>
      </w:tr>
    </w:tbl>
    <w:p w14:paraId="4A7393BC" w14:textId="0ABAFB44" w:rsidR="008B1190" w:rsidRDefault="008B1190" w:rsidP="005E055F">
      <w:pPr>
        <w:jc w:val="both"/>
        <w:rPr>
          <w:rFonts w:ascii="Arial" w:hAnsi="Arial" w:cs="Arial"/>
          <w:b/>
          <w:color w:val="64727C"/>
          <w:sz w:val="16"/>
          <w:szCs w:val="16"/>
        </w:rPr>
      </w:pPr>
      <w:bookmarkStart w:id="1" w:name="Top"/>
      <w:r>
        <w:rPr>
          <w:rFonts w:ascii="Arial" w:hAnsi="Arial" w:cs="Arial"/>
          <w:noProof/>
          <w:sz w:val="16"/>
        </w:rPr>
        <w:drawing>
          <wp:anchor distT="0" distB="0" distL="114300" distR="114300" simplePos="0" relativeHeight="251661312" behindDoc="0" locked="0" layoutInCell="1" allowOverlap="1" wp14:anchorId="0B711EE1" wp14:editId="42461D98">
            <wp:simplePos x="0" y="0"/>
            <wp:positionH relativeFrom="column">
              <wp:posOffset>-62865</wp:posOffset>
            </wp:positionH>
            <wp:positionV relativeFrom="paragraph">
              <wp:posOffset>101600</wp:posOffset>
            </wp:positionV>
            <wp:extent cx="459740" cy="345440"/>
            <wp:effectExtent l="0" t="0" r="0" b="10160"/>
            <wp:wrapSquare wrapText="bothSides"/>
            <wp:docPr id="17" name="Picture 17" descr="Macintosh HD:Users:glaws:Desktop:Geo Templates:Design  Templates:Images:Cli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acintosh HD:Users:glaws:Desktop:Geo Templates:Design  Templates:Images:Click.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9740" cy="34544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1"/>
    </w:p>
    <w:p w14:paraId="5F915F32" w14:textId="290D9FDF" w:rsidR="005E055F" w:rsidRPr="00443D70" w:rsidRDefault="005E055F" w:rsidP="005E055F">
      <w:pPr>
        <w:jc w:val="both"/>
        <w:rPr>
          <w:rFonts w:ascii="Arial" w:hAnsi="Arial" w:cs="Arial"/>
          <w:b/>
          <w:color w:val="64727C"/>
          <w:sz w:val="16"/>
          <w:szCs w:val="16"/>
        </w:rPr>
      </w:pPr>
    </w:p>
    <w:p w14:paraId="3867D1C1" w14:textId="282CE71A" w:rsidR="005E055F" w:rsidRDefault="005E055F" w:rsidP="00680BAF">
      <w:pPr>
        <w:rPr>
          <w:rStyle w:val="Hyperlink"/>
          <w:rFonts w:ascii="Arial" w:hAnsi="Arial"/>
          <w:sz w:val="18"/>
        </w:rPr>
      </w:pPr>
      <w:r>
        <w:rPr>
          <w:rFonts w:ascii="Arial" w:hAnsi="Arial" w:cs="Arial"/>
          <w:sz w:val="16"/>
        </w:rPr>
        <w:t xml:space="preserve">   </w:t>
      </w:r>
      <w:hyperlink w:anchor="CourseInfo" w:history="1">
        <w:r w:rsidRPr="00201967">
          <w:rPr>
            <w:rStyle w:val="Hyperlink"/>
            <w:rFonts w:ascii="Arial" w:hAnsi="Arial" w:cs="Arial"/>
            <w:sz w:val="18"/>
          </w:rPr>
          <w:t>I. Course Info</w:t>
        </w:r>
      </w:hyperlink>
      <w:r w:rsidRPr="00201967">
        <w:rPr>
          <w:rFonts w:ascii="Arial" w:hAnsi="Arial" w:cs="Arial"/>
          <w:sz w:val="18"/>
        </w:rPr>
        <w:t xml:space="preserve"> </w:t>
      </w:r>
      <w:r w:rsidRPr="00201967">
        <w:rPr>
          <w:rFonts w:ascii="Wingdings" w:hAnsi="Wingdings"/>
          <w:color w:val="000000"/>
          <w:sz w:val="18"/>
        </w:rPr>
        <w:t></w:t>
      </w:r>
      <w:r w:rsidRPr="00201967">
        <w:rPr>
          <w:rFonts w:ascii="Arial" w:hAnsi="Arial" w:cs="Arial"/>
          <w:sz w:val="18"/>
        </w:rPr>
        <w:t xml:space="preserve"> </w:t>
      </w:r>
      <w:hyperlink w:anchor="Grading" w:history="1">
        <w:r w:rsidRPr="00201967">
          <w:rPr>
            <w:rStyle w:val="Hyperlink"/>
            <w:rFonts w:ascii="Arial" w:hAnsi="Arial" w:cs="Arial"/>
            <w:sz w:val="18"/>
          </w:rPr>
          <w:t>II. Grading</w:t>
        </w:r>
      </w:hyperlink>
      <w:r w:rsidRPr="00201967">
        <w:rPr>
          <w:rFonts w:ascii="Arial" w:hAnsi="Arial" w:cs="Arial"/>
          <w:sz w:val="18"/>
        </w:rPr>
        <w:t xml:space="preserve"> </w:t>
      </w:r>
      <w:r w:rsidRPr="00201967">
        <w:rPr>
          <w:rFonts w:ascii="Wingdings" w:hAnsi="Wingdings"/>
          <w:color w:val="000000"/>
          <w:sz w:val="18"/>
        </w:rPr>
        <w:t></w:t>
      </w:r>
      <w:r w:rsidRPr="00201967">
        <w:rPr>
          <w:rFonts w:ascii="Arial" w:hAnsi="Arial" w:cs="Arial"/>
          <w:sz w:val="18"/>
        </w:rPr>
        <w:t xml:space="preserve"> </w:t>
      </w:r>
      <w:hyperlink w:anchor="MustHaves" w:history="1">
        <w:r w:rsidRPr="00201967">
          <w:rPr>
            <w:rStyle w:val="Hyperlink"/>
            <w:rFonts w:ascii="Arial" w:hAnsi="Arial" w:cs="Arial"/>
            <w:sz w:val="18"/>
          </w:rPr>
          <w:t>III. Must Haves</w:t>
        </w:r>
      </w:hyperlink>
      <w:r w:rsidRPr="00201967">
        <w:rPr>
          <w:rFonts w:ascii="Arial" w:hAnsi="Arial" w:cs="Arial"/>
          <w:sz w:val="18"/>
        </w:rPr>
        <w:t xml:space="preserve"> </w:t>
      </w:r>
      <w:r w:rsidRPr="00201967">
        <w:rPr>
          <w:rFonts w:ascii="Wingdings" w:hAnsi="Wingdings"/>
          <w:color w:val="000000"/>
          <w:sz w:val="18"/>
        </w:rPr>
        <w:t></w:t>
      </w:r>
      <w:r w:rsidRPr="00201967">
        <w:rPr>
          <w:rFonts w:ascii="Arial" w:hAnsi="Arial" w:cs="Arial"/>
          <w:sz w:val="18"/>
        </w:rPr>
        <w:t xml:space="preserve"> </w:t>
      </w:r>
      <w:hyperlink w:anchor="Schedule" w:history="1">
        <w:r w:rsidRPr="00201967">
          <w:rPr>
            <w:rStyle w:val="Hyperlink"/>
            <w:rFonts w:ascii="Arial" w:hAnsi="Arial" w:cs="Arial"/>
            <w:sz w:val="18"/>
          </w:rPr>
          <w:t>IV. Sc</w:t>
        </w:r>
        <w:r w:rsidRPr="00201967">
          <w:rPr>
            <w:rStyle w:val="Hyperlink"/>
            <w:rFonts w:ascii="Arial" w:hAnsi="Arial" w:cs="Arial"/>
            <w:sz w:val="18"/>
          </w:rPr>
          <w:t>h</w:t>
        </w:r>
        <w:r w:rsidRPr="00201967">
          <w:rPr>
            <w:rStyle w:val="Hyperlink"/>
            <w:rFonts w:ascii="Arial" w:hAnsi="Arial" w:cs="Arial"/>
            <w:sz w:val="18"/>
          </w:rPr>
          <w:t>edule</w:t>
        </w:r>
      </w:hyperlink>
      <w:r w:rsidRPr="00201967">
        <w:rPr>
          <w:rFonts w:ascii="Arial" w:hAnsi="Arial" w:cs="Arial"/>
          <w:sz w:val="18"/>
        </w:rPr>
        <w:t xml:space="preserve"> </w:t>
      </w:r>
      <w:r w:rsidRPr="00201967">
        <w:rPr>
          <w:rFonts w:ascii="Wingdings" w:hAnsi="Wingdings"/>
          <w:color w:val="000000"/>
          <w:sz w:val="18"/>
        </w:rPr>
        <w:t></w:t>
      </w:r>
      <w:r w:rsidRPr="00201967">
        <w:rPr>
          <w:rFonts w:ascii="Arial" w:hAnsi="Arial" w:cs="Arial"/>
          <w:sz w:val="18"/>
        </w:rPr>
        <w:t xml:space="preserve"> </w:t>
      </w:r>
      <w:hyperlink w:anchor="Policies" w:history="1">
        <w:r w:rsidRPr="00201967">
          <w:rPr>
            <w:rStyle w:val="Hyperlink"/>
            <w:rFonts w:ascii="Arial" w:hAnsi="Arial" w:cs="Arial"/>
            <w:sz w:val="18"/>
          </w:rPr>
          <w:t>V. Policies</w:t>
        </w:r>
      </w:hyperlink>
      <w:r w:rsidRPr="00201967">
        <w:rPr>
          <w:rFonts w:ascii="Arial" w:hAnsi="Arial" w:cs="Arial"/>
          <w:sz w:val="18"/>
        </w:rPr>
        <w:t xml:space="preserve"> </w:t>
      </w:r>
      <w:r w:rsidRPr="00201967">
        <w:rPr>
          <w:rFonts w:ascii="Wingdings" w:hAnsi="Wingdings"/>
          <w:color w:val="000000"/>
          <w:sz w:val="18"/>
        </w:rPr>
        <w:t></w:t>
      </w:r>
      <w:r w:rsidRPr="00201967">
        <w:rPr>
          <w:rFonts w:ascii="Arial" w:hAnsi="Arial" w:cs="Arial"/>
          <w:sz w:val="18"/>
        </w:rPr>
        <w:t xml:space="preserve"> </w:t>
      </w:r>
      <w:hyperlink w:anchor="SupportServices" w:history="1">
        <w:r w:rsidRPr="00201967">
          <w:rPr>
            <w:rStyle w:val="Hyperlink"/>
            <w:rFonts w:ascii="Arial" w:hAnsi="Arial" w:cs="Arial"/>
            <w:sz w:val="18"/>
          </w:rPr>
          <w:t>VI. Support</w:t>
        </w:r>
      </w:hyperlink>
      <w:r w:rsidRPr="00201967">
        <w:rPr>
          <w:rFonts w:ascii="Arial" w:hAnsi="Arial" w:cs="Arial"/>
          <w:sz w:val="18"/>
        </w:rPr>
        <w:t xml:space="preserve"> </w:t>
      </w:r>
      <w:r w:rsidRPr="00201967">
        <w:rPr>
          <w:rFonts w:ascii="Wingdings" w:hAnsi="Wingdings"/>
          <w:color w:val="000000"/>
          <w:sz w:val="18"/>
        </w:rPr>
        <w:t></w:t>
      </w:r>
      <w:r w:rsidRPr="00201967">
        <w:rPr>
          <w:rFonts w:ascii="Arial" w:hAnsi="Arial" w:cs="Arial"/>
          <w:sz w:val="18"/>
        </w:rPr>
        <w:t xml:space="preserve"> </w:t>
      </w:r>
      <w:hyperlink w:anchor="Disclaimer" w:history="1">
        <w:r w:rsidRPr="00201967">
          <w:rPr>
            <w:rStyle w:val="Hyperlink"/>
            <w:rFonts w:ascii="Arial" w:hAnsi="Arial"/>
            <w:sz w:val="18"/>
          </w:rPr>
          <w:t>VII. Disclaimer</w:t>
        </w:r>
      </w:hyperlink>
      <w:r w:rsidRPr="00201967">
        <w:rPr>
          <w:rFonts w:ascii="Arial" w:hAnsi="Arial" w:cs="Arial"/>
          <w:sz w:val="18"/>
        </w:rPr>
        <w:t xml:space="preserve"> </w:t>
      </w:r>
      <w:r w:rsidRPr="00201967">
        <w:rPr>
          <w:rFonts w:ascii="Wingdings" w:hAnsi="Wingdings"/>
          <w:color w:val="000000"/>
          <w:sz w:val="18"/>
        </w:rPr>
        <w:t></w:t>
      </w:r>
      <w:r w:rsidRPr="00201967">
        <w:rPr>
          <w:rFonts w:ascii="Arial" w:hAnsi="Arial" w:cs="Arial"/>
          <w:sz w:val="18"/>
        </w:rPr>
        <w:t xml:space="preserve"> </w:t>
      </w:r>
      <w:hyperlink w:anchor="Footnotes" w:history="1">
        <w:r w:rsidR="00C84083" w:rsidRPr="00201967">
          <w:rPr>
            <w:rStyle w:val="Hyperlink"/>
            <w:rFonts w:ascii="Arial" w:hAnsi="Arial"/>
            <w:sz w:val="18"/>
          </w:rPr>
          <w:t>VIII</w:t>
        </w:r>
        <w:r w:rsidRPr="00201967">
          <w:rPr>
            <w:rStyle w:val="Hyperlink"/>
            <w:rFonts w:ascii="Arial" w:hAnsi="Arial"/>
            <w:sz w:val="18"/>
          </w:rPr>
          <w:t>. Footnotes</w:t>
        </w:r>
      </w:hyperlink>
    </w:p>
    <w:p w14:paraId="118B0839" w14:textId="77777777" w:rsidR="008B1190" w:rsidRPr="00201967" w:rsidRDefault="008B1190" w:rsidP="00680BAF">
      <w:pPr>
        <w:rPr>
          <w:rFonts w:ascii="Arial" w:hAnsi="Arial" w:cs="Arial"/>
          <w:b/>
          <w:sz w:val="18"/>
        </w:rPr>
      </w:pPr>
    </w:p>
    <w:p w14:paraId="08DF5E2A" w14:textId="77777777" w:rsidR="005E055F" w:rsidRPr="00A65BE5" w:rsidRDefault="005E055F" w:rsidP="005E055F">
      <w:pPr>
        <w:pBdr>
          <w:bottom w:val="single" w:sz="4" w:space="1" w:color="auto"/>
        </w:pBdr>
        <w:rPr>
          <w:rFonts w:ascii="Arial" w:hAnsi="Arial" w:cs="Arial"/>
          <w:b/>
        </w:rPr>
      </w:pPr>
    </w:p>
    <w:p w14:paraId="7C2C1D8A" w14:textId="77777777" w:rsidR="005E055F" w:rsidRPr="00A65BE5" w:rsidRDefault="005E055F" w:rsidP="005E055F">
      <w:pPr>
        <w:pBdr>
          <w:bottom w:val="single" w:sz="4" w:space="1" w:color="auto"/>
        </w:pBdr>
        <w:rPr>
          <w:rFonts w:ascii="Arial" w:hAnsi="Arial" w:cs="Arial"/>
          <w:b/>
          <w:color w:val="64727C"/>
        </w:rPr>
      </w:pPr>
      <w:bookmarkStart w:id="2" w:name="CourseInfo"/>
      <w:r>
        <w:rPr>
          <w:rFonts w:ascii="Arial" w:hAnsi="Arial" w:cs="Arial"/>
          <w:b/>
          <w:color w:val="64727C"/>
        </w:rPr>
        <w:t xml:space="preserve">I. </w:t>
      </w:r>
      <w:r w:rsidRPr="00A65BE5">
        <w:rPr>
          <w:rFonts w:ascii="Arial" w:hAnsi="Arial" w:cs="Arial"/>
          <w:b/>
          <w:color w:val="64727C"/>
        </w:rPr>
        <w:t>COURSE INFORMATION</w:t>
      </w:r>
      <w:bookmarkEnd w:id="2"/>
      <w:r>
        <w:rPr>
          <w:rFonts w:ascii="Arial" w:hAnsi="Arial" w:cs="Arial"/>
          <w:b/>
          <w:color w:val="64727C"/>
        </w:rPr>
        <w:tab/>
      </w:r>
      <w:r>
        <w:rPr>
          <w:rFonts w:ascii="Arial" w:hAnsi="Arial" w:cs="Arial"/>
          <w:b/>
          <w:color w:val="64727C"/>
        </w:rPr>
        <w:tab/>
      </w:r>
      <w:r>
        <w:rPr>
          <w:rFonts w:ascii="Arial" w:hAnsi="Arial" w:cs="Arial"/>
          <w:b/>
          <w:color w:val="64727C"/>
        </w:rPr>
        <w:tab/>
      </w:r>
      <w:r>
        <w:rPr>
          <w:rFonts w:ascii="Arial" w:hAnsi="Arial" w:cs="Arial"/>
          <w:b/>
          <w:color w:val="64727C"/>
        </w:rPr>
        <w:tab/>
      </w:r>
      <w:r>
        <w:rPr>
          <w:rFonts w:ascii="Arial" w:hAnsi="Arial" w:cs="Arial"/>
          <w:b/>
          <w:color w:val="64727C"/>
        </w:rPr>
        <w:tab/>
      </w:r>
      <w:r>
        <w:rPr>
          <w:rFonts w:ascii="Arial" w:hAnsi="Arial" w:cs="Arial"/>
          <w:b/>
          <w:color w:val="64727C"/>
        </w:rPr>
        <w:tab/>
      </w:r>
      <w:r>
        <w:rPr>
          <w:rFonts w:ascii="Arial" w:hAnsi="Arial" w:cs="Arial"/>
          <w:b/>
          <w:color w:val="64727C"/>
        </w:rPr>
        <w:tab/>
      </w:r>
      <w:r>
        <w:rPr>
          <w:rFonts w:ascii="Arial" w:hAnsi="Arial" w:cs="Arial"/>
          <w:b/>
          <w:color w:val="64727C"/>
        </w:rPr>
        <w:tab/>
      </w:r>
      <w:r>
        <w:rPr>
          <w:rFonts w:ascii="Arial" w:hAnsi="Arial" w:cs="Arial"/>
          <w:b/>
          <w:color w:val="64727C"/>
        </w:rPr>
        <w:tab/>
      </w:r>
      <w:r>
        <w:rPr>
          <w:rFonts w:ascii="Arial" w:hAnsi="Arial" w:cs="Arial"/>
          <w:b/>
          <w:color w:val="64727C"/>
        </w:rPr>
        <w:tab/>
      </w:r>
      <w:r>
        <w:rPr>
          <w:rFonts w:ascii="Arial" w:hAnsi="Arial" w:cs="Arial"/>
          <w:b/>
          <w:color w:val="64727C"/>
        </w:rPr>
        <w:tab/>
        <w:t xml:space="preserve">         </w:t>
      </w:r>
      <w:hyperlink w:anchor="Top" w:history="1">
        <w:r w:rsidRPr="001C316A">
          <w:rPr>
            <w:rStyle w:val="Hyperlink"/>
            <w:rFonts w:ascii="Wingdings" w:hAnsi="Wingdings"/>
          </w:rPr>
          <w:t></w:t>
        </w:r>
      </w:hyperlink>
    </w:p>
    <w:p w14:paraId="6EC0CD85" w14:textId="77777777" w:rsidR="005E055F" w:rsidRDefault="005E055F" w:rsidP="00744221">
      <w:pPr>
        <w:rPr>
          <w:rFonts w:ascii="Arial" w:hAnsi="Arial" w:cs="Arial"/>
          <w:b/>
        </w:rPr>
      </w:pPr>
    </w:p>
    <w:p w14:paraId="79E7D917" w14:textId="77777777" w:rsidR="00744221" w:rsidRPr="00A65BE5" w:rsidRDefault="00744221" w:rsidP="00744221">
      <w:pPr>
        <w:rPr>
          <w:rFonts w:ascii="Arial" w:hAnsi="Arial" w:cs="Arial"/>
        </w:rPr>
      </w:pPr>
      <w:r w:rsidRPr="00A65BE5">
        <w:rPr>
          <w:rFonts w:ascii="Arial" w:hAnsi="Arial" w:cs="Arial"/>
          <w:b/>
        </w:rPr>
        <w:t>Term</w:t>
      </w:r>
      <w:r w:rsidR="006C63D9">
        <w:rPr>
          <w:rFonts w:ascii="Arial" w:hAnsi="Arial" w:cs="Arial"/>
          <w:b/>
        </w:rPr>
        <w:t xml:space="preserve"> and Year</w:t>
      </w:r>
      <w:r w:rsidRPr="00A65BE5">
        <w:rPr>
          <w:rFonts w:ascii="Arial" w:hAnsi="Arial" w:cs="Arial"/>
          <w:b/>
        </w:rPr>
        <w:t>:</w:t>
      </w:r>
      <w:r w:rsidRPr="00A65BE5">
        <w:rPr>
          <w:rFonts w:ascii="Arial" w:hAnsi="Arial" w:cs="Arial"/>
        </w:rPr>
        <w:t xml:space="preserve"> </w:t>
      </w:r>
      <w:r w:rsidR="006C63D9">
        <w:rPr>
          <w:rFonts w:ascii="Arial" w:hAnsi="Arial" w:cs="Arial"/>
        </w:rPr>
        <w:fldChar w:fldCharType="begin">
          <w:ffData>
            <w:name w:val="Text13"/>
            <w:enabled/>
            <w:calcOnExit w:val="0"/>
            <w:textInput/>
          </w:ffData>
        </w:fldChar>
      </w:r>
      <w:r w:rsidR="006C63D9">
        <w:rPr>
          <w:rFonts w:ascii="Arial" w:hAnsi="Arial" w:cs="Arial"/>
        </w:rPr>
        <w:instrText xml:space="preserve"> FORMTEXT </w:instrText>
      </w:r>
      <w:r w:rsidR="006C63D9">
        <w:rPr>
          <w:rFonts w:ascii="Arial" w:hAnsi="Arial" w:cs="Arial"/>
        </w:rPr>
      </w:r>
      <w:r w:rsidR="006C63D9">
        <w:rPr>
          <w:rFonts w:ascii="Arial" w:hAnsi="Arial" w:cs="Arial"/>
        </w:rPr>
        <w:fldChar w:fldCharType="separate"/>
      </w:r>
      <w:r w:rsidR="006C63D9">
        <w:rPr>
          <w:rFonts w:ascii="Arial" w:hAnsi="Arial" w:cs="Arial"/>
          <w:noProof/>
        </w:rPr>
        <w:t> </w:t>
      </w:r>
      <w:r w:rsidR="006C63D9">
        <w:rPr>
          <w:rFonts w:ascii="Arial" w:hAnsi="Arial" w:cs="Arial"/>
          <w:noProof/>
        </w:rPr>
        <w:t> </w:t>
      </w:r>
      <w:r w:rsidR="006C63D9">
        <w:rPr>
          <w:rFonts w:ascii="Arial" w:hAnsi="Arial" w:cs="Arial"/>
          <w:noProof/>
        </w:rPr>
        <w:t> </w:t>
      </w:r>
      <w:r w:rsidR="006C63D9">
        <w:rPr>
          <w:rFonts w:ascii="Arial" w:hAnsi="Arial" w:cs="Arial"/>
          <w:noProof/>
        </w:rPr>
        <w:t> </w:t>
      </w:r>
      <w:r w:rsidR="006C63D9">
        <w:rPr>
          <w:rFonts w:ascii="Arial" w:hAnsi="Arial" w:cs="Arial"/>
          <w:noProof/>
        </w:rPr>
        <w:t> </w:t>
      </w:r>
      <w:r w:rsidR="006C63D9">
        <w:rPr>
          <w:rFonts w:ascii="Arial" w:hAnsi="Arial" w:cs="Arial"/>
        </w:rPr>
        <w:fldChar w:fldCharType="end"/>
      </w:r>
    </w:p>
    <w:p w14:paraId="4E804B14" w14:textId="77777777" w:rsidR="00BB1086" w:rsidRPr="00A65BE5" w:rsidRDefault="00BB1086" w:rsidP="001E6917">
      <w:pPr>
        <w:rPr>
          <w:rFonts w:ascii="Arial" w:hAnsi="Arial" w:cs="Arial"/>
          <w:b/>
        </w:rPr>
      </w:pPr>
    </w:p>
    <w:p w14:paraId="2ACD24B2" w14:textId="77777777" w:rsidR="001E6917" w:rsidRPr="00A65BE5" w:rsidRDefault="00553E4E" w:rsidP="001E6917">
      <w:pPr>
        <w:rPr>
          <w:rFonts w:ascii="Arial" w:hAnsi="Arial" w:cs="Arial"/>
        </w:rPr>
      </w:pPr>
      <w:r w:rsidRPr="00A65BE5">
        <w:rPr>
          <w:rFonts w:ascii="Arial" w:hAnsi="Arial" w:cs="Arial"/>
          <w:b/>
        </w:rPr>
        <w:t>Course</w:t>
      </w:r>
      <w:r w:rsidR="006C63D9">
        <w:rPr>
          <w:rFonts w:ascii="Arial" w:hAnsi="Arial" w:cs="Arial"/>
          <w:b/>
        </w:rPr>
        <w:t xml:space="preserve"> Prefix, Number, and Title</w:t>
      </w:r>
      <w:r w:rsidR="001E6917" w:rsidRPr="00A65BE5">
        <w:rPr>
          <w:rFonts w:ascii="Arial" w:hAnsi="Arial" w:cs="Arial"/>
          <w:b/>
        </w:rPr>
        <w:t>:</w:t>
      </w:r>
      <w:r w:rsidR="001E6917" w:rsidRPr="00A65BE5">
        <w:rPr>
          <w:rFonts w:ascii="Arial" w:hAnsi="Arial" w:cs="Arial"/>
        </w:rPr>
        <w:t xml:space="preserve"> </w:t>
      </w:r>
      <w:r w:rsidR="006C63D9">
        <w:rPr>
          <w:rFonts w:ascii="Arial" w:hAnsi="Arial" w:cs="Arial"/>
        </w:rPr>
        <w:fldChar w:fldCharType="begin">
          <w:ffData>
            <w:name w:val="Text14"/>
            <w:enabled/>
            <w:calcOnExit w:val="0"/>
            <w:textInput/>
          </w:ffData>
        </w:fldChar>
      </w:r>
      <w:r w:rsidR="006C63D9">
        <w:rPr>
          <w:rFonts w:ascii="Arial" w:hAnsi="Arial" w:cs="Arial"/>
        </w:rPr>
        <w:instrText xml:space="preserve"> FORMTEXT </w:instrText>
      </w:r>
      <w:r w:rsidR="006C63D9">
        <w:rPr>
          <w:rFonts w:ascii="Arial" w:hAnsi="Arial" w:cs="Arial"/>
        </w:rPr>
      </w:r>
      <w:r w:rsidR="006C63D9">
        <w:rPr>
          <w:rFonts w:ascii="Arial" w:hAnsi="Arial" w:cs="Arial"/>
        </w:rPr>
        <w:fldChar w:fldCharType="separate"/>
      </w:r>
      <w:r w:rsidR="006C63D9">
        <w:rPr>
          <w:rFonts w:ascii="Arial" w:hAnsi="Arial" w:cs="Arial"/>
          <w:noProof/>
        </w:rPr>
        <w:t> </w:t>
      </w:r>
      <w:r w:rsidR="006C63D9">
        <w:rPr>
          <w:rFonts w:ascii="Arial" w:hAnsi="Arial" w:cs="Arial"/>
          <w:noProof/>
        </w:rPr>
        <w:t> </w:t>
      </w:r>
      <w:r w:rsidR="006C63D9">
        <w:rPr>
          <w:rFonts w:ascii="Arial" w:hAnsi="Arial" w:cs="Arial"/>
          <w:noProof/>
        </w:rPr>
        <w:t> </w:t>
      </w:r>
      <w:r w:rsidR="006C63D9">
        <w:rPr>
          <w:rFonts w:ascii="Arial" w:hAnsi="Arial" w:cs="Arial"/>
          <w:noProof/>
        </w:rPr>
        <w:t> </w:t>
      </w:r>
      <w:r w:rsidR="006C63D9">
        <w:rPr>
          <w:rFonts w:ascii="Arial" w:hAnsi="Arial" w:cs="Arial"/>
          <w:noProof/>
        </w:rPr>
        <w:t> </w:t>
      </w:r>
      <w:r w:rsidR="006C63D9">
        <w:rPr>
          <w:rFonts w:ascii="Arial" w:hAnsi="Arial" w:cs="Arial"/>
        </w:rPr>
        <w:fldChar w:fldCharType="end"/>
      </w:r>
    </w:p>
    <w:p w14:paraId="1B057FC2" w14:textId="77777777" w:rsidR="00BB1086" w:rsidRPr="00A65BE5" w:rsidRDefault="00BB1086" w:rsidP="001E6917">
      <w:pPr>
        <w:rPr>
          <w:rFonts w:ascii="Arial" w:hAnsi="Arial" w:cs="Arial"/>
          <w:b/>
        </w:rPr>
      </w:pPr>
    </w:p>
    <w:p w14:paraId="3D02E6B4" w14:textId="77777777" w:rsidR="001E6917" w:rsidRPr="00A65BE5" w:rsidRDefault="00553E4E" w:rsidP="001E6917">
      <w:pPr>
        <w:rPr>
          <w:rFonts w:ascii="Arial" w:hAnsi="Arial" w:cs="Arial"/>
        </w:rPr>
      </w:pPr>
      <w:r w:rsidRPr="00A65BE5">
        <w:rPr>
          <w:rFonts w:ascii="Arial" w:hAnsi="Arial" w:cs="Arial"/>
          <w:b/>
        </w:rPr>
        <w:t>Contact Hours</w:t>
      </w:r>
      <w:r w:rsidR="00BC6A24">
        <w:rPr>
          <w:rFonts w:ascii="Arial" w:hAnsi="Arial" w:cs="Arial"/>
          <w:b/>
        </w:rPr>
        <w:t xml:space="preserve"> </w:t>
      </w:r>
      <w:r w:rsidR="00BC6A24" w:rsidRPr="0038375B">
        <w:rPr>
          <w:rFonts w:ascii="Arial" w:hAnsi="Arial" w:cs="Arial"/>
          <w:color w:val="A6A6A6" w:themeColor="background1" w:themeShade="A6"/>
        </w:rPr>
        <w:t>(Lecture and/or Lab)</w:t>
      </w:r>
      <w:r w:rsidRPr="00F87D59">
        <w:rPr>
          <w:rFonts w:ascii="Arial" w:hAnsi="Arial" w:cs="Arial"/>
          <w:b/>
        </w:rPr>
        <w:t>:</w:t>
      </w:r>
      <w:r w:rsidRPr="00A65BE5">
        <w:rPr>
          <w:rFonts w:ascii="Arial" w:hAnsi="Arial" w:cs="Arial"/>
        </w:rPr>
        <w:t xml:space="preserve"> </w:t>
      </w:r>
      <w:r w:rsidR="00BC6A24">
        <w:rPr>
          <w:rFonts w:ascii="Arial" w:hAnsi="Arial" w:cs="Arial"/>
        </w:rPr>
        <w:fldChar w:fldCharType="begin">
          <w:ffData>
            <w:name w:val="Text15"/>
            <w:enabled/>
            <w:calcOnExit w:val="0"/>
            <w:textInput/>
          </w:ffData>
        </w:fldChar>
      </w:r>
      <w:r w:rsidR="00BC6A24">
        <w:rPr>
          <w:rFonts w:ascii="Arial" w:hAnsi="Arial" w:cs="Arial"/>
        </w:rPr>
        <w:instrText xml:space="preserve"> FORMTEXT </w:instrText>
      </w:r>
      <w:r w:rsidR="00BC6A24">
        <w:rPr>
          <w:rFonts w:ascii="Arial" w:hAnsi="Arial" w:cs="Arial"/>
        </w:rPr>
      </w:r>
      <w:r w:rsidR="00BC6A24">
        <w:rPr>
          <w:rFonts w:ascii="Arial" w:hAnsi="Arial" w:cs="Arial"/>
        </w:rPr>
        <w:fldChar w:fldCharType="separate"/>
      </w:r>
      <w:r w:rsidR="00BC6A24">
        <w:rPr>
          <w:rFonts w:ascii="Arial" w:hAnsi="Arial" w:cs="Arial"/>
          <w:noProof/>
        </w:rPr>
        <w:t> </w:t>
      </w:r>
      <w:r w:rsidR="00BC6A24">
        <w:rPr>
          <w:rFonts w:ascii="Arial" w:hAnsi="Arial" w:cs="Arial"/>
          <w:noProof/>
        </w:rPr>
        <w:t> </w:t>
      </w:r>
      <w:r w:rsidR="00BC6A24">
        <w:rPr>
          <w:rFonts w:ascii="Arial" w:hAnsi="Arial" w:cs="Arial"/>
          <w:noProof/>
        </w:rPr>
        <w:t> </w:t>
      </w:r>
      <w:r w:rsidR="00BC6A24">
        <w:rPr>
          <w:rFonts w:ascii="Arial" w:hAnsi="Arial" w:cs="Arial"/>
          <w:noProof/>
        </w:rPr>
        <w:t> </w:t>
      </w:r>
      <w:r w:rsidR="00BC6A24">
        <w:rPr>
          <w:rFonts w:ascii="Arial" w:hAnsi="Arial" w:cs="Arial"/>
          <w:noProof/>
        </w:rPr>
        <w:t> </w:t>
      </w:r>
      <w:r w:rsidR="00BC6A24">
        <w:rPr>
          <w:rFonts w:ascii="Arial" w:hAnsi="Arial" w:cs="Arial"/>
        </w:rPr>
        <w:fldChar w:fldCharType="end"/>
      </w:r>
    </w:p>
    <w:p w14:paraId="33596E31" w14:textId="77777777" w:rsidR="00BB1086" w:rsidRPr="00A65BE5" w:rsidRDefault="00BB1086" w:rsidP="00D127EA">
      <w:pPr>
        <w:rPr>
          <w:rFonts w:ascii="Arial" w:hAnsi="Arial" w:cs="Arial"/>
          <w:b/>
        </w:rPr>
      </w:pPr>
    </w:p>
    <w:p w14:paraId="08E52FBC" w14:textId="77777777" w:rsidR="00D127EA" w:rsidRPr="00A65BE5" w:rsidRDefault="00BC6A24" w:rsidP="00D127EA">
      <w:pPr>
        <w:rPr>
          <w:rFonts w:ascii="Arial" w:hAnsi="Arial" w:cs="Arial"/>
        </w:rPr>
      </w:pPr>
      <w:r>
        <w:rPr>
          <w:rFonts w:ascii="Arial" w:hAnsi="Arial" w:cs="Arial"/>
          <w:b/>
        </w:rPr>
        <w:t xml:space="preserve">Number of </w:t>
      </w:r>
      <w:r w:rsidR="00D127EA" w:rsidRPr="00A65BE5">
        <w:rPr>
          <w:rFonts w:ascii="Arial" w:hAnsi="Arial" w:cs="Arial"/>
          <w:b/>
        </w:rPr>
        <w:t>Credit</w:t>
      </w:r>
      <w:r>
        <w:rPr>
          <w:rFonts w:ascii="Arial" w:hAnsi="Arial" w:cs="Arial"/>
          <w:b/>
        </w:rPr>
        <w:t xml:space="preserve"> Hours</w:t>
      </w:r>
      <w:r w:rsidR="00D127EA" w:rsidRPr="00A65BE5">
        <w:rPr>
          <w:rFonts w:ascii="Arial" w:hAnsi="Arial" w:cs="Arial"/>
          <w:b/>
        </w:rPr>
        <w:t>:</w:t>
      </w:r>
      <w:r w:rsidR="00D127EA" w:rsidRPr="00A65BE5">
        <w:rPr>
          <w:rFonts w:ascii="Arial" w:hAnsi="Arial" w:cs="Arial"/>
        </w:rPr>
        <w:t xml:space="preserve"> </w:t>
      </w:r>
      <w:r>
        <w:rPr>
          <w:rFonts w:ascii="Arial" w:hAnsi="Arial" w:cs="Arial"/>
        </w:rPr>
        <w:fldChar w:fldCharType="begin">
          <w:ffData>
            <w:name w:val="Text1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5B650248" w14:textId="77777777" w:rsidR="00BB1086" w:rsidRPr="00A65BE5" w:rsidRDefault="00BB1086" w:rsidP="00BB1086">
      <w:pPr>
        <w:rPr>
          <w:rFonts w:ascii="Arial" w:hAnsi="Arial" w:cs="Arial"/>
          <w:b/>
        </w:rPr>
      </w:pPr>
    </w:p>
    <w:p w14:paraId="4D156CD5" w14:textId="77777777" w:rsidR="00BB1086" w:rsidRDefault="00BB1086" w:rsidP="009015EE">
      <w:pPr>
        <w:rPr>
          <w:rFonts w:ascii="Arial" w:hAnsi="Arial" w:cs="Arial"/>
        </w:rPr>
      </w:pPr>
      <w:r w:rsidRPr="00A65BE5">
        <w:rPr>
          <w:rFonts w:ascii="Arial" w:hAnsi="Arial" w:cs="Arial"/>
          <w:b/>
        </w:rPr>
        <w:t xml:space="preserve">Course Description: </w:t>
      </w:r>
      <w:r w:rsidR="00BC6A24">
        <w:rPr>
          <w:rFonts w:ascii="Arial" w:hAnsi="Arial" w:cs="Arial"/>
        </w:rPr>
        <w:fldChar w:fldCharType="begin">
          <w:ffData>
            <w:name w:val="Text17"/>
            <w:enabled/>
            <w:calcOnExit w:val="0"/>
            <w:textInput/>
          </w:ffData>
        </w:fldChar>
      </w:r>
      <w:r w:rsidR="00BC6A24">
        <w:rPr>
          <w:rFonts w:ascii="Arial" w:hAnsi="Arial" w:cs="Arial"/>
        </w:rPr>
        <w:instrText xml:space="preserve"> FORMTEXT </w:instrText>
      </w:r>
      <w:r w:rsidR="00BC6A24">
        <w:rPr>
          <w:rFonts w:ascii="Arial" w:hAnsi="Arial" w:cs="Arial"/>
        </w:rPr>
      </w:r>
      <w:r w:rsidR="00BC6A24">
        <w:rPr>
          <w:rFonts w:ascii="Arial" w:hAnsi="Arial" w:cs="Arial"/>
        </w:rPr>
        <w:fldChar w:fldCharType="separate"/>
      </w:r>
      <w:r w:rsidR="00BC6A24">
        <w:rPr>
          <w:rFonts w:ascii="Arial" w:hAnsi="Arial" w:cs="Arial"/>
          <w:noProof/>
        </w:rPr>
        <w:t> </w:t>
      </w:r>
      <w:r w:rsidR="00BC6A24">
        <w:rPr>
          <w:rFonts w:ascii="Arial" w:hAnsi="Arial" w:cs="Arial"/>
          <w:noProof/>
        </w:rPr>
        <w:t> </w:t>
      </w:r>
      <w:r w:rsidR="00BC6A24">
        <w:rPr>
          <w:rFonts w:ascii="Arial" w:hAnsi="Arial" w:cs="Arial"/>
          <w:noProof/>
        </w:rPr>
        <w:t> </w:t>
      </w:r>
      <w:r w:rsidR="00BC6A24">
        <w:rPr>
          <w:rFonts w:ascii="Arial" w:hAnsi="Arial" w:cs="Arial"/>
          <w:noProof/>
        </w:rPr>
        <w:t> </w:t>
      </w:r>
      <w:r w:rsidR="00BC6A24">
        <w:rPr>
          <w:rFonts w:ascii="Arial" w:hAnsi="Arial" w:cs="Arial"/>
          <w:noProof/>
        </w:rPr>
        <w:t> </w:t>
      </w:r>
      <w:r w:rsidR="00BC6A24">
        <w:rPr>
          <w:rFonts w:ascii="Arial" w:hAnsi="Arial" w:cs="Arial"/>
        </w:rPr>
        <w:fldChar w:fldCharType="end"/>
      </w:r>
    </w:p>
    <w:p w14:paraId="458068FA" w14:textId="77777777" w:rsidR="009015EE" w:rsidRDefault="009015EE" w:rsidP="009015EE">
      <w:pPr>
        <w:rPr>
          <w:rFonts w:ascii="Arial" w:hAnsi="Arial" w:cs="Arial"/>
        </w:rPr>
      </w:pPr>
    </w:p>
    <w:p w14:paraId="6956E4AF" w14:textId="62FFD135" w:rsidR="00203C77" w:rsidRDefault="00203C77" w:rsidP="009015EE">
      <w:pPr>
        <w:pStyle w:val="Header"/>
        <w:tabs>
          <w:tab w:val="clear" w:pos="4320"/>
          <w:tab w:val="clear" w:pos="8640"/>
        </w:tabs>
        <w:rPr>
          <w:rFonts w:ascii="Cambria" w:hAnsi="Cambria" w:cs="Arial"/>
        </w:rPr>
      </w:pPr>
      <w:r w:rsidRPr="00203C77">
        <w:rPr>
          <w:rFonts w:ascii="Arial" w:hAnsi="Arial" w:cs="Arial"/>
          <w:b/>
        </w:rPr>
        <w:t>Course</w:t>
      </w:r>
      <w:r w:rsidR="00043ACC">
        <w:rPr>
          <w:rFonts w:ascii="Arial" w:hAnsi="Arial" w:cs="Arial"/>
          <w:b/>
        </w:rPr>
        <w:t>-Level</w:t>
      </w:r>
      <w:r w:rsidRPr="00203C77">
        <w:rPr>
          <w:rFonts w:ascii="Arial" w:hAnsi="Arial" w:cs="Arial"/>
          <w:b/>
        </w:rPr>
        <w:t xml:space="preserve"> Goals:</w:t>
      </w:r>
      <w:r w:rsidRPr="00B45C2C">
        <w:rPr>
          <w:rFonts w:ascii="Cambria" w:hAnsi="Cambria"/>
        </w:rPr>
        <w:t xml:space="preserve"> </w:t>
      </w:r>
    </w:p>
    <w:p w14:paraId="6A480853" w14:textId="77777777" w:rsidR="009015EE" w:rsidRDefault="009015EE" w:rsidP="009015EE">
      <w:pPr>
        <w:pStyle w:val="Header"/>
        <w:tabs>
          <w:tab w:val="clear" w:pos="4320"/>
          <w:tab w:val="clear" w:pos="8640"/>
        </w:tabs>
        <w:rPr>
          <w:rFonts w:ascii="Arial" w:hAnsi="Arial" w:cs="Arial"/>
        </w:rPr>
      </w:pPr>
    </w:p>
    <w:p w14:paraId="458FFCD8" w14:textId="77777777" w:rsidR="00203C77" w:rsidRPr="00222940" w:rsidRDefault="00203C77" w:rsidP="009015EE">
      <w:pPr>
        <w:pStyle w:val="Header"/>
        <w:tabs>
          <w:tab w:val="clear" w:pos="4320"/>
          <w:tab w:val="clear" w:pos="8640"/>
        </w:tabs>
        <w:rPr>
          <w:rFonts w:ascii="Arial" w:hAnsi="Arial" w:cs="Arial"/>
        </w:rPr>
      </w:pPr>
      <w:r w:rsidRPr="00222940">
        <w:rPr>
          <w:rFonts w:ascii="Arial" w:hAnsi="Arial" w:cs="Arial"/>
        </w:rPr>
        <w:t>The following course goals articulate the general objectives and purpose of this course:</w:t>
      </w:r>
    </w:p>
    <w:p w14:paraId="3FE3BA31" w14:textId="77777777" w:rsidR="00203C77" w:rsidRPr="00222940" w:rsidRDefault="00203C77" w:rsidP="00450E16">
      <w:pPr>
        <w:pStyle w:val="Header"/>
        <w:numPr>
          <w:ilvl w:val="0"/>
          <w:numId w:val="6"/>
        </w:numPr>
        <w:tabs>
          <w:tab w:val="clear" w:pos="4320"/>
          <w:tab w:val="clear" w:pos="8640"/>
        </w:tabs>
        <w:rPr>
          <w:rFonts w:ascii="Arial" w:hAnsi="Arial" w:cs="Arial"/>
        </w:rPr>
      </w:pPr>
      <w:r w:rsidRPr="00222940">
        <w:rPr>
          <w:rFonts w:ascii="Arial" w:hAnsi="Arial" w:cs="Arial"/>
        </w:rPr>
        <w:fldChar w:fldCharType="begin">
          <w:ffData>
            <w:name w:val="Text13"/>
            <w:enabled/>
            <w:calcOnExit w:val="0"/>
            <w:textInput/>
          </w:ffData>
        </w:fldChar>
      </w:r>
      <w:r w:rsidRPr="00222940">
        <w:rPr>
          <w:rFonts w:ascii="Arial" w:hAnsi="Arial" w:cs="Arial"/>
        </w:rPr>
        <w:instrText xml:space="preserve"> FORMTEXT </w:instrText>
      </w:r>
      <w:r w:rsidRPr="00222940">
        <w:rPr>
          <w:rFonts w:ascii="Arial" w:hAnsi="Arial" w:cs="Arial"/>
        </w:rPr>
      </w:r>
      <w:r w:rsidRPr="00222940">
        <w:rPr>
          <w:rFonts w:ascii="Arial" w:hAnsi="Arial" w:cs="Arial"/>
        </w:rPr>
        <w:fldChar w:fldCharType="separate"/>
      </w:r>
      <w:r w:rsidRPr="00222940">
        <w:rPr>
          <w:rFonts w:ascii="Arial" w:hAnsi="Arial" w:cs="Arial"/>
          <w:noProof/>
        </w:rPr>
        <w:t> </w:t>
      </w:r>
      <w:r w:rsidRPr="00222940">
        <w:rPr>
          <w:rFonts w:ascii="Arial" w:hAnsi="Arial" w:cs="Arial"/>
          <w:noProof/>
        </w:rPr>
        <w:t> </w:t>
      </w:r>
      <w:r w:rsidRPr="00222940">
        <w:rPr>
          <w:rFonts w:ascii="Arial" w:hAnsi="Arial" w:cs="Arial"/>
          <w:noProof/>
        </w:rPr>
        <w:t> </w:t>
      </w:r>
      <w:r w:rsidRPr="00222940">
        <w:rPr>
          <w:rFonts w:ascii="Arial" w:hAnsi="Arial" w:cs="Arial"/>
          <w:noProof/>
        </w:rPr>
        <w:t> </w:t>
      </w:r>
      <w:r w:rsidRPr="00222940">
        <w:rPr>
          <w:rFonts w:ascii="Arial" w:hAnsi="Arial" w:cs="Arial"/>
          <w:noProof/>
        </w:rPr>
        <w:t> </w:t>
      </w:r>
      <w:r w:rsidRPr="00222940">
        <w:rPr>
          <w:rFonts w:ascii="Arial" w:hAnsi="Arial" w:cs="Arial"/>
        </w:rPr>
        <w:fldChar w:fldCharType="end"/>
      </w:r>
    </w:p>
    <w:p w14:paraId="1E6ACDD5" w14:textId="77777777" w:rsidR="00203C77" w:rsidRPr="00222940" w:rsidRDefault="00203C77" w:rsidP="00450E16">
      <w:pPr>
        <w:pStyle w:val="Header"/>
        <w:numPr>
          <w:ilvl w:val="0"/>
          <w:numId w:val="6"/>
        </w:numPr>
        <w:tabs>
          <w:tab w:val="clear" w:pos="4320"/>
          <w:tab w:val="clear" w:pos="8640"/>
        </w:tabs>
        <w:rPr>
          <w:rFonts w:ascii="Arial" w:hAnsi="Arial" w:cs="Arial"/>
        </w:rPr>
      </w:pPr>
      <w:r w:rsidRPr="00222940">
        <w:rPr>
          <w:rFonts w:ascii="Arial" w:hAnsi="Arial" w:cs="Arial"/>
        </w:rPr>
        <w:fldChar w:fldCharType="begin">
          <w:ffData>
            <w:name w:val="Text13"/>
            <w:enabled/>
            <w:calcOnExit w:val="0"/>
            <w:textInput/>
          </w:ffData>
        </w:fldChar>
      </w:r>
      <w:r w:rsidRPr="00222940">
        <w:rPr>
          <w:rFonts w:ascii="Arial" w:hAnsi="Arial" w:cs="Arial"/>
        </w:rPr>
        <w:instrText xml:space="preserve"> FORMTEXT </w:instrText>
      </w:r>
      <w:r w:rsidRPr="00222940">
        <w:rPr>
          <w:rFonts w:ascii="Arial" w:hAnsi="Arial" w:cs="Arial"/>
        </w:rPr>
      </w:r>
      <w:r w:rsidRPr="00222940">
        <w:rPr>
          <w:rFonts w:ascii="Arial" w:hAnsi="Arial" w:cs="Arial"/>
        </w:rPr>
        <w:fldChar w:fldCharType="separate"/>
      </w:r>
      <w:r w:rsidRPr="00222940">
        <w:rPr>
          <w:rFonts w:ascii="Arial" w:hAnsi="Arial" w:cs="Arial"/>
          <w:noProof/>
        </w:rPr>
        <w:t> </w:t>
      </w:r>
      <w:r w:rsidRPr="00222940">
        <w:rPr>
          <w:rFonts w:ascii="Arial" w:hAnsi="Arial" w:cs="Arial"/>
          <w:noProof/>
        </w:rPr>
        <w:t> </w:t>
      </w:r>
      <w:r w:rsidRPr="00222940">
        <w:rPr>
          <w:rFonts w:ascii="Arial" w:hAnsi="Arial" w:cs="Arial"/>
          <w:noProof/>
        </w:rPr>
        <w:t> </w:t>
      </w:r>
      <w:r w:rsidRPr="00222940">
        <w:rPr>
          <w:rFonts w:ascii="Arial" w:hAnsi="Arial" w:cs="Arial"/>
          <w:noProof/>
        </w:rPr>
        <w:t> </w:t>
      </w:r>
      <w:r w:rsidRPr="00222940">
        <w:rPr>
          <w:rFonts w:ascii="Arial" w:hAnsi="Arial" w:cs="Arial"/>
          <w:noProof/>
        </w:rPr>
        <w:t> </w:t>
      </w:r>
      <w:r w:rsidRPr="00222940">
        <w:rPr>
          <w:rFonts w:ascii="Arial" w:hAnsi="Arial" w:cs="Arial"/>
        </w:rPr>
        <w:fldChar w:fldCharType="end"/>
      </w:r>
    </w:p>
    <w:p w14:paraId="02672AAA" w14:textId="77777777" w:rsidR="00203C77" w:rsidRPr="00222940" w:rsidRDefault="00203C77" w:rsidP="00450E16">
      <w:pPr>
        <w:pStyle w:val="Header"/>
        <w:numPr>
          <w:ilvl w:val="0"/>
          <w:numId w:val="6"/>
        </w:numPr>
        <w:tabs>
          <w:tab w:val="clear" w:pos="4320"/>
          <w:tab w:val="clear" w:pos="8640"/>
        </w:tabs>
        <w:rPr>
          <w:rFonts w:ascii="Arial" w:hAnsi="Arial" w:cs="Arial"/>
        </w:rPr>
      </w:pPr>
      <w:r w:rsidRPr="00222940">
        <w:rPr>
          <w:rFonts w:ascii="Arial" w:hAnsi="Arial" w:cs="Arial"/>
        </w:rPr>
        <w:fldChar w:fldCharType="begin">
          <w:ffData>
            <w:name w:val="Text13"/>
            <w:enabled/>
            <w:calcOnExit w:val="0"/>
            <w:textInput/>
          </w:ffData>
        </w:fldChar>
      </w:r>
      <w:r w:rsidRPr="00222940">
        <w:rPr>
          <w:rFonts w:ascii="Arial" w:hAnsi="Arial" w:cs="Arial"/>
        </w:rPr>
        <w:instrText xml:space="preserve"> FORMTEXT </w:instrText>
      </w:r>
      <w:r w:rsidRPr="00222940">
        <w:rPr>
          <w:rFonts w:ascii="Arial" w:hAnsi="Arial" w:cs="Arial"/>
        </w:rPr>
      </w:r>
      <w:r w:rsidRPr="00222940">
        <w:rPr>
          <w:rFonts w:ascii="Arial" w:hAnsi="Arial" w:cs="Arial"/>
        </w:rPr>
        <w:fldChar w:fldCharType="separate"/>
      </w:r>
      <w:r w:rsidRPr="00222940">
        <w:rPr>
          <w:rFonts w:ascii="Arial" w:hAnsi="Arial" w:cs="Arial"/>
          <w:noProof/>
        </w:rPr>
        <w:t> </w:t>
      </w:r>
      <w:r w:rsidRPr="00222940">
        <w:rPr>
          <w:rFonts w:ascii="Arial" w:hAnsi="Arial" w:cs="Arial"/>
          <w:noProof/>
        </w:rPr>
        <w:t> </w:t>
      </w:r>
      <w:r w:rsidRPr="00222940">
        <w:rPr>
          <w:rFonts w:ascii="Arial" w:hAnsi="Arial" w:cs="Arial"/>
          <w:noProof/>
        </w:rPr>
        <w:t> </w:t>
      </w:r>
      <w:r w:rsidRPr="00222940">
        <w:rPr>
          <w:rFonts w:ascii="Arial" w:hAnsi="Arial" w:cs="Arial"/>
          <w:noProof/>
        </w:rPr>
        <w:t> </w:t>
      </w:r>
      <w:r w:rsidRPr="00222940">
        <w:rPr>
          <w:rFonts w:ascii="Arial" w:hAnsi="Arial" w:cs="Arial"/>
          <w:noProof/>
        </w:rPr>
        <w:t> </w:t>
      </w:r>
      <w:r w:rsidRPr="00222940">
        <w:rPr>
          <w:rFonts w:ascii="Arial" w:hAnsi="Arial" w:cs="Arial"/>
        </w:rPr>
        <w:fldChar w:fldCharType="end"/>
      </w:r>
    </w:p>
    <w:p w14:paraId="753C07D0" w14:textId="77777777" w:rsidR="009015EE" w:rsidRDefault="009015EE" w:rsidP="009015EE">
      <w:pPr>
        <w:pStyle w:val="Header"/>
        <w:tabs>
          <w:tab w:val="clear" w:pos="4320"/>
          <w:tab w:val="clear" w:pos="8640"/>
        </w:tabs>
        <w:rPr>
          <w:rFonts w:ascii="Arial" w:hAnsi="Arial" w:cs="Arial"/>
          <w:b/>
        </w:rPr>
      </w:pPr>
    </w:p>
    <w:p w14:paraId="4ADC7DC5" w14:textId="37E502DA" w:rsidR="00203C77" w:rsidRPr="001667C8" w:rsidRDefault="00043ACC" w:rsidP="009015EE">
      <w:pPr>
        <w:pStyle w:val="Header"/>
        <w:tabs>
          <w:tab w:val="clear" w:pos="4320"/>
          <w:tab w:val="clear" w:pos="8640"/>
        </w:tabs>
        <w:rPr>
          <w:rFonts w:ascii="Arial" w:hAnsi="Arial" w:cs="Arial"/>
        </w:rPr>
      </w:pPr>
      <w:r w:rsidRPr="00203C77">
        <w:rPr>
          <w:rFonts w:ascii="Arial" w:hAnsi="Arial" w:cs="Arial"/>
          <w:b/>
        </w:rPr>
        <w:t>Course</w:t>
      </w:r>
      <w:r>
        <w:rPr>
          <w:rFonts w:ascii="Arial" w:hAnsi="Arial" w:cs="Arial"/>
          <w:b/>
        </w:rPr>
        <w:t>-Level</w:t>
      </w:r>
      <w:r w:rsidRPr="00203C77">
        <w:rPr>
          <w:rFonts w:ascii="Arial" w:hAnsi="Arial" w:cs="Arial"/>
          <w:b/>
        </w:rPr>
        <w:t xml:space="preserve"> </w:t>
      </w:r>
      <w:r w:rsidR="00141E3E">
        <w:rPr>
          <w:rFonts w:ascii="Arial" w:hAnsi="Arial" w:cs="Arial"/>
          <w:b/>
        </w:rPr>
        <w:t>Student Learning</w:t>
      </w:r>
      <w:r w:rsidR="00F87D59" w:rsidRPr="00203C77">
        <w:rPr>
          <w:rFonts w:ascii="Arial" w:hAnsi="Arial" w:cs="Arial"/>
          <w:b/>
        </w:rPr>
        <w:t xml:space="preserve"> </w:t>
      </w:r>
      <w:r w:rsidR="00203C77" w:rsidRPr="00203C77">
        <w:rPr>
          <w:rFonts w:ascii="Arial" w:hAnsi="Arial" w:cs="Arial"/>
          <w:b/>
        </w:rPr>
        <w:t>O</w:t>
      </w:r>
      <w:r w:rsidR="00203C77">
        <w:rPr>
          <w:rFonts w:ascii="Arial" w:hAnsi="Arial" w:cs="Arial"/>
          <w:b/>
        </w:rPr>
        <w:t>utcomes</w:t>
      </w:r>
      <w:r w:rsidR="00203C77" w:rsidRPr="00203C77">
        <w:rPr>
          <w:rFonts w:ascii="Arial" w:hAnsi="Arial" w:cs="Arial"/>
          <w:b/>
        </w:rPr>
        <w:t>:</w:t>
      </w:r>
      <w:r w:rsidR="00203C77" w:rsidRPr="00B45C2C">
        <w:rPr>
          <w:rFonts w:ascii="Cambria" w:hAnsi="Cambria"/>
        </w:rPr>
        <w:t xml:space="preserve"> </w:t>
      </w:r>
    </w:p>
    <w:p w14:paraId="1B049F9D" w14:textId="77777777" w:rsidR="009015EE" w:rsidRDefault="009015EE" w:rsidP="009015EE">
      <w:pPr>
        <w:pStyle w:val="Header"/>
        <w:tabs>
          <w:tab w:val="clear" w:pos="4320"/>
          <w:tab w:val="clear" w:pos="8640"/>
        </w:tabs>
        <w:rPr>
          <w:rFonts w:ascii="Cambria" w:hAnsi="Cambria"/>
        </w:rPr>
      </w:pPr>
    </w:p>
    <w:p w14:paraId="07D1C963" w14:textId="02306DC6" w:rsidR="00203C77" w:rsidRPr="006E77AD" w:rsidRDefault="00203C77" w:rsidP="009015EE">
      <w:pPr>
        <w:pStyle w:val="Header"/>
        <w:tabs>
          <w:tab w:val="clear" w:pos="4320"/>
          <w:tab w:val="clear" w:pos="8640"/>
        </w:tabs>
        <w:rPr>
          <w:rFonts w:ascii="Arial" w:hAnsi="Arial" w:cs="Arial"/>
        </w:rPr>
      </w:pPr>
      <w:r w:rsidRPr="006E77AD">
        <w:rPr>
          <w:rFonts w:ascii="Arial" w:hAnsi="Arial" w:cs="Arial"/>
        </w:rPr>
        <w:t xml:space="preserve">The following </w:t>
      </w:r>
      <w:r w:rsidR="00FB485C" w:rsidRPr="006E77AD">
        <w:rPr>
          <w:rFonts w:ascii="Arial" w:hAnsi="Arial" w:cs="Arial"/>
        </w:rPr>
        <w:t>student learning</w:t>
      </w:r>
      <w:r w:rsidRPr="006E77AD">
        <w:rPr>
          <w:rFonts w:ascii="Arial" w:hAnsi="Arial" w:cs="Arial"/>
        </w:rPr>
        <w:t xml:space="preserve"> outcomes indicate competencies and measurable skills that students develop as a result of completing this course:</w:t>
      </w:r>
    </w:p>
    <w:p w14:paraId="162784C7" w14:textId="77777777" w:rsidR="00203C77" w:rsidRPr="006E77AD" w:rsidRDefault="00203C77" w:rsidP="00450E16">
      <w:pPr>
        <w:pStyle w:val="Header"/>
        <w:numPr>
          <w:ilvl w:val="0"/>
          <w:numId w:val="7"/>
        </w:numPr>
        <w:tabs>
          <w:tab w:val="clear" w:pos="4320"/>
          <w:tab w:val="clear" w:pos="8640"/>
        </w:tabs>
        <w:rPr>
          <w:rFonts w:ascii="Arial" w:hAnsi="Arial" w:cs="Arial"/>
        </w:rPr>
      </w:pPr>
      <w:r w:rsidRPr="006E77AD">
        <w:rPr>
          <w:rFonts w:ascii="Arial" w:hAnsi="Arial" w:cs="Arial"/>
        </w:rPr>
        <w:lastRenderedPageBreak/>
        <w:fldChar w:fldCharType="begin">
          <w:ffData>
            <w:name w:val="Text13"/>
            <w:enabled/>
            <w:calcOnExit w:val="0"/>
            <w:textInput/>
          </w:ffData>
        </w:fldChar>
      </w:r>
      <w:r w:rsidRPr="006E77AD">
        <w:rPr>
          <w:rFonts w:ascii="Arial" w:hAnsi="Arial" w:cs="Arial"/>
        </w:rPr>
        <w:instrText xml:space="preserve"> FORMTEXT </w:instrText>
      </w:r>
      <w:r w:rsidRPr="006E77AD">
        <w:rPr>
          <w:rFonts w:ascii="Arial" w:hAnsi="Arial" w:cs="Arial"/>
        </w:rPr>
      </w:r>
      <w:r w:rsidRPr="006E77AD">
        <w:rPr>
          <w:rFonts w:ascii="Arial" w:hAnsi="Arial" w:cs="Arial"/>
        </w:rPr>
        <w:fldChar w:fldCharType="separate"/>
      </w:r>
      <w:r w:rsidRPr="006E77AD">
        <w:rPr>
          <w:rFonts w:ascii="Arial" w:hAnsi="Arial" w:cs="Arial"/>
        </w:rPr>
        <w:t> </w:t>
      </w:r>
      <w:r w:rsidRPr="006E77AD">
        <w:rPr>
          <w:rFonts w:ascii="Arial" w:hAnsi="Arial" w:cs="Arial"/>
        </w:rPr>
        <w:t> </w:t>
      </w:r>
      <w:r w:rsidRPr="006E77AD">
        <w:rPr>
          <w:rFonts w:ascii="Arial" w:hAnsi="Arial" w:cs="Arial"/>
        </w:rPr>
        <w:t> </w:t>
      </w:r>
      <w:r w:rsidRPr="006E77AD">
        <w:rPr>
          <w:rFonts w:ascii="Arial" w:hAnsi="Arial" w:cs="Arial"/>
        </w:rPr>
        <w:t> </w:t>
      </w:r>
      <w:r w:rsidRPr="006E77AD">
        <w:rPr>
          <w:rFonts w:ascii="Arial" w:hAnsi="Arial" w:cs="Arial"/>
        </w:rPr>
        <w:t> </w:t>
      </w:r>
      <w:r w:rsidRPr="006E77AD">
        <w:rPr>
          <w:rFonts w:ascii="Arial" w:hAnsi="Arial" w:cs="Arial"/>
        </w:rPr>
        <w:fldChar w:fldCharType="end"/>
      </w:r>
    </w:p>
    <w:p w14:paraId="051D8769" w14:textId="77777777" w:rsidR="00203C77" w:rsidRPr="006E77AD" w:rsidRDefault="00203C77" w:rsidP="00450E16">
      <w:pPr>
        <w:pStyle w:val="Header"/>
        <w:numPr>
          <w:ilvl w:val="0"/>
          <w:numId w:val="7"/>
        </w:numPr>
        <w:tabs>
          <w:tab w:val="clear" w:pos="4320"/>
          <w:tab w:val="clear" w:pos="8640"/>
        </w:tabs>
        <w:rPr>
          <w:rFonts w:ascii="Arial" w:hAnsi="Arial" w:cs="Arial"/>
        </w:rPr>
      </w:pPr>
      <w:r w:rsidRPr="006E77AD">
        <w:rPr>
          <w:rFonts w:ascii="Arial" w:hAnsi="Arial" w:cs="Arial"/>
        </w:rPr>
        <w:fldChar w:fldCharType="begin">
          <w:ffData>
            <w:name w:val="Text13"/>
            <w:enabled/>
            <w:calcOnExit w:val="0"/>
            <w:textInput/>
          </w:ffData>
        </w:fldChar>
      </w:r>
      <w:r w:rsidRPr="006E77AD">
        <w:rPr>
          <w:rFonts w:ascii="Arial" w:hAnsi="Arial" w:cs="Arial"/>
        </w:rPr>
        <w:instrText xml:space="preserve"> FORMTEXT </w:instrText>
      </w:r>
      <w:r w:rsidRPr="006E77AD">
        <w:rPr>
          <w:rFonts w:ascii="Arial" w:hAnsi="Arial" w:cs="Arial"/>
        </w:rPr>
      </w:r>
      <w:r w:rsidRPr="006E77AD">
        <w:rPr>
          <w:rFonts w:ascii="Arial" w:hAnsi="Arial" w:cs="Arial"/>
        </w:rPr>
        <w:fldChar w:fldCharType="separate"/>
      </w:r>
      <w:r w:rsidRPr="006E77AD">
        <w:rPr>
          <w:rFonts w:ascii="Arial" w:hAnsi="Arial" w:cs="Arial"/>
        </w:rPr>
        <w:t> </w:t>
      </w:r>
      <w:r w:rsidRPr="006E77AD">
        <w:rPr>
          <w:rFonts w:ascii="Arial" w:hAnsi="Arial" w:cs="Arial"/>
        </w:rPr>
        <w:t> </w:t>
      </w:r>
      <w:r w:rsidRPr="006E77AD">
        <w:rPr>
          <w:rFonts w:ascii="Arial" w:hAnsi="Arial" w:cs="Arial"/>
        </w:rPr>
        <w:t> </w:t>
      </w:r>
      <w:r w:rsidRPr="006E77AD">
        <w:rPr>
          <w:rFonts w:ascii="Arial" w:hAnsi="Arial" w:cs="Arial"/>
        </w:rPr>
        <w:t> </w:t>
      </w:r>
      <w:r w:rsidRPr="006E77AD">
        <w:rPr>
          <w:rFonts w:ascii="Arial" w:hAnsi="Arial" w:cs="Arial"/>
        </w:rPr>
        <w:t> </w:t>
      </w:r>
      <w:r w:rsidRPr="006E77AD">
        <w:rPr>
          <w:rFonts w:ascii="Arial" w:hAnsi="Arial" w:cs="Arial"/>
        </w:rPr>
        <w:fldChar w:fldCharType="end"/>
      </w:r>
    </w:p>
    <w:p w14:paraId="16F007B2" w14:textId="4057D73B" w:rsidR="00FB485C" w:rsidRPr="006E77AD" w:rsidRDefault="00FB485C" w:rsidP="00450E16">
      <w:pPr>
        <w:pStyle w:val="Header"/>
        <w:numPr>
          <w:ilvl w:val="0"/>
          <w:numId w:val="7"/>
        </w:numPr>
        <w:tabs>
          <w:tab w:val="clear" w:pos="4320"/>
          <w:tab w:val="clear" w:pos="8640"/>
        </w:tabs>
        <w:rPr>
          <w:rFonts w:ascii="Arial" w:hAnsi="Arial" w:cs="Arial"/>
        </w:rPr>
      </w:pPr>
      <w:r w:rsidRPr="006E77AD">
        <w:rPr>
          <w:rFonts w:ascii="Arial" w:hAnsi="Arial" w:cs="Arial"/>
        </w:rPr>
        <w:fldChar w:fldCharType="begin">
          <w:ffData>
            <w:name w:val="Text13"/>
            <w:enabled/>
            <w:calcOnExit w:val="0"/>
            <w:textInput/>
          </w:ffData>
        </w:fldChar>
      </w:r>
      <w:r w:rsidRPr="006E77AD">
        <w:rPr>
          <w:rFonts w:ascii="Arial" w:hAnsi="Arial" w:cs="Arial"/>
        </w:rPr>
        <w:instrText xml:space="preserve"> FORMTEXT </w:instrText>
      </w:r>
      <w:r w:rsidRPr="006E77AD">
        <w:rPr>
          <w:rFonts w:ascii="Arial" w:hAnsi="Arial" w:cs="Arial"/>
        </w:rPr>
      </w:r>
      <w:r w:rsidRPr="006E77AD">
        <w:rPr>
          <w:rFonts w:ascii="Arial" w:hAnsi="Arial" w:cs="Arial"/>
        </w:rPr>
        <w:fldChar w:fldCharType="separate"/>
      </w:r>
      <w:r w:rsidRPr="006E77AD">
        <w:rPr>
          <w:rFonts w:ascii="Arial" w:hAnsi="Arial" w:cs="Arial"/>
        </w:rPr>
        <w:t> </w:t>
      </w:r>
      <w:r w:rsidRPr="006E77AD">
        <w:rPr>
          <w:rFonts w:ascii="Arial" w:hAnsi="Arial" w:cs="Arial"/>
        </w:rPr>
        <w:t> </w:t>
      </w:r>
      <w:r w:rsidRPr="006E77AD">
        <w:rPr>
          <w:rFonts w:ascii="Arial" w:hAnsi="Arial" w:cs="Arial"/>
        </w:rPr>
        <w:t> </w:t>
      </w:r>
      <w:r w:rsidRPr="006E77AD">
        <w:rPr>
          <w:rFonts w:ascii="Arial" w:hAnsi="Arial" w:cs="Arial"/>
        </w:rPr>
        <w:t> </w:t>
      </w:r>
      <w:r w:rsidRPr="006E77AD">
        <w:rPr>
          <w:rFonts w:ascii="Arial" w:hAnsi="Arial" w:cs="Arial"/>
        </w:rPr>
        <w:t> </w:t>
      </w:r>
      <w:r w:rsidRPr="006E77AD">
        <w:rPr>
          <w:rFonts w:ascii="Arial" w:hAnsi="Arial" w:cs="Arial"/>
        </w:rPr>
        <w:fldChar w:fldCharType="end"/>
      </w:r>
    </w:p>
    <w:p w14:paraId="29C79975" w14:textId="77777777" w:rsidR="00203C77" w:rsidRPr="00A65BE5" w:rsidRDefault="00203C77" w:rsidP="009015EE">
      <w:pPr>
        <w:rPr>
          <w:rFonts w:ascii="Arial" w:hAnsi="Arial" w:cs="Arial"/>
        </w:rPr>
      </w:pPr>
    </w:p>
    <w:p w14:paraId="08B78372" w14:textId="77777777" w:rsidR="00C503F2" w:rsidRPr="00A65BE5" w:rsidRDefault="00C503F2" w:rsidP="009015EE">
      <w:pPr>
        <w:jc w:val="both"/>
        <w:rPr>
          <w:rFonts w:ascii="Arial" w:hAnsi="Arial" w:cs="Arial"/>
          <w:b/>
        </w:rPr>
      </w:pPr>
      <w:r w:rsidRPr="00A65BE5">
        <w:rPr>
          <w:rFonts w:ascii="Arial" w:hAnsi="Arial" w:cs="Arial"/>
          <w:b/>
        </w:rPr>
        <w:t>Prerequisite</w:t>
      </w:r>
      <w:r w:rsidR="00AC5DA7">
        <w:rPr>
          <w:rFonts w:ascii="Arial" w:hAnsi="Arial" w:cs="Arial"/>
          <w:b/>
        </w:rPr>
        <w:t>(</w:t>
      </w:r>
      <w:r w:rsidRPr="00A65BE5">
        <w:rPr>
          <w:rFonts w:ascii="Arial" w:hAnsi="Arial" w:cs="Arial"/>
          <w:b/>
        </w:rPr>
        <w:t>s</w:t>
      </w:r>
      <w:r w:rsidR="00AC5DA7">
        <w:rPr>
          <w:rFonts w:ascii="Arial" w:hAnsi="Arial" w:cs="Arial"/>
          <w:b/>
        </w:rPr>
        <w:t>)</w:t>
      </w:r>
      <w:r w:rsidRPr="00A65BE5">
        <w:rPr>
          <w:rFonts w:ascii="Arial" w:hAnsi="Arial" w:cs="Arial"/>
          <w:b/>
        </w:rPr>
        <w:t>:</w:t>
      </w:r>
      <w:r w:rsidRPr="00A65BE5">
        <w:rPr>
          <w:rFonts w:ascii="Arial" w:hAnsi="Arial" w:cs="Arial"/>
        </w:rPr>
        <w:t xml:space="preserve"> </w:t>
      </w:r>
      <w:r w:rsidR="00BC6A24">
        <w:rPr>
          <w:rFonts w:ascii="Arial" w:hAnsi="Arial" w:cs="Arial"/>
        </w:rPr>
        <w:fldChar w:fldCharType="begin">
          <w:ffData>
            <w:name w:val="Text18"/>
            <w:enabled/>
            <w:calcOnExit w:val="0"/>
            <w:textInput/>
          </w:ffData>
        </w:fldChar>
      </w:r>
      <w:r w:rsidR="00BC6A24">
        <w:rPr>
          <w:rFonts w:ascii="Arial" w:hAnsi="Arial" w:cs="Arial"/>
        </w:rPr>
        <w:instrText xml:space="preserve"> FORMTEXT </w:instrText>
      </w:r>
      <w:r w:rsidR="00BC6A24">
        <w:rPr>
          <w:rFonts w:ascii="Arial" w:hAnsi="Arial" w:cs="Arial"/>
        </w:rPr>
      </w:r>
      <w:r w:rsidR="00BC6A24">
        <w:rPr>
          <w:rFonts w:ascii="Arial" w:hAnsi="Arial" w:cs="Arial"/>
        </w:rPr>
        <w:fldChar w:fldCharType="separate"/>
      </w:r>
      <w:r w:rsidR="00BC6A24">
        <w:rPr>
          <w:rFonts w:ascii="Arial" w:hAnsi="Arial" w:cs="Arial"/>
          <w:noProof/>
        </w:rPr>
        <w:t> </w:t>
      </w:r>
      <w:r w:rsidR="00BC6A24">
        <w:rPr>
          <w:rFonts w:ascii="Arial" w:hAnsi="Arial" w:cs="Arial"/>
          <w:noProof/>
        </w:rPr>
        <w:t> </w:t>
      </w:r>
      <w:r w:rsidR="00BC6A24">
        <w:rPr>
          <w:rFonts w:ascii="Arial" w:hAnsi="Arial" w:cs="Arial"/>
          <w:noProof/>
        </w:rPr>
        <w:t> </w:t>
      </w:r>
      <w:r w:rsidR="00BC6A24">
        <w:rPr>
          <w:rFonts w:ascii="Arial" w:hAnsi="Arial" w:cs="Arial"/>
          <w:noProof/>
        </w:rPr>
        <w:t> </w:t>
      </w:r>
      <w:r w:rsidR="00BC6A24">
        <w:rPr>
          <w:rFonts w:ascii="Arial" w:hAnsi="Arial" w:cs="Arial"/>
          <w:noProof/>
        </w:rPr>
        <w:t> </w:t>
      </w:r>
      <w:r w:rsidR="00BC6A24">
        <w:rPr>
          <w:rFonts w:ascii="Arial" w:hAnsi="Arial" w:cs="Arial"/>
        </w:rPr>
        <w:fldChar w:fldCharType="end"/>
      </w:r>
    </w:p>
    <w:p w14:paraId="033A51BB" w14:textId="77777777" w:rsidR="00BB1086" w:rsidRPr="00A65BE5" w:rsidRDefault="00BB1086" w:rsidP="001E6917">
      <w:pPr>
        <w:rPr>
          <w:rFonts w:ascii="Arial" w:hAnsi="Arial" w:cs="Arial"/>
          <w:b/>
        </w:rPr>
      </w:pPr>
    </w:p>
    <w:p w14:paraId="6F5E37F1" w14:textId="77777777" w:rsidR="00D127EA" w:rsidRPr="00A65BE5" w:rsidRDefault="00D127EA" w:rsidP="001E6917">
      <w:pPr>
        <w:rPr>
          <w:rFonts w:ascii="Arial" w:hAnsi="Arial" w:cs="Arial"/>
        </w:rPr>
      </w:pPr>
      <w:r w:rsidRPr="00A65BE5">
        <w:rPr>
          <w:rFonts w:ascii="Arial" w:hAnsi="Arial" w:cs="Arial"/>
          <w:b/>
        </w:rPr>
        <w:t>Department</w:t>
      </w:r>
      <w:r w:rsidR="0071793A">
        <w:rPr>
          <w:rFonts w:ascii="Arial" w:hAnsi="Arial" w:cs="Arial"/>
          <w:b/>
        </w:rPr>
        <w:t xml:space="preserve"> Name</w:t>
      </w:r>
      <w:r w:rsidRPr="00A65BE5">
        <w:rPr>
          <w:rFonts w:ascii="Arial" w:hAnsi="Arial" w:cs="Arial"/>
          <w:b/>
        </w:rPr>
        <w:t xml:space="preserve">: </w:t>
      </w:r>
      <w:r w:rsidR="0071793A">
        <w:rPr>
          <w:rFonts w:ascii="Arial" w:hAnsi="Arial" w:cs="Arial"/>
        </w:rPr>
        <w:fldChar w:fldCharType="begin">
          <w:ffData>
            <w:name w:val="Text19"/>
            <w:enabled/>
            <w:calcOnExit w:val="0"/>
            <w:textInput/>
          </w:ffData>
        </w:fldChar>
      </w:r>
      <w:r w:rsidR="0071793A">
        <w:rPr>
          <w:rFonts w:ascii="Arial" w:hAnsi="Arial" w:cs="Arial"/>
        </w:rPr>
        <w:instrText xml:space="preserve"> FORMTEXT </w:instrText>
      </w:r>
      <w:r w:rsidR="0071793A">
        <w:rPr>
          <w:rFonts w:ascii="Arial" w:hAnsi="Arial" w:cs="Arial"/>
        </w:rPr>
      </w:r>
      <w:r w:rsidR="0071793A">
        <w:rPr>
          <w:rFonts w:ascii="Arial" w:hAnsi="Arial" w:cs="Arial"/>
        </w:rPr>
        <w:fldChar w:fldCharType="separate"/>
      </w:r>
      <w:r w:rsidR="0071793A">
        <w:rPr>
          <w:rFonts w:ascii="Arial" w:hAnsi="Arial" w:cs="Arial"/>
          <w:noProof/>
        </w:rPr>
        <w:t> </w:t>
      </w:r>
      <w:r w:rsidR="0071793A">
        <w:rPr>
          <w:rFonts w:ascii="Arial" w:hAnsi="Arial" w:cs="Arial"/>
          <w:noProof/>
        </w:rPr>
        <w:t> </w:t>
      </w:r>
      <w:r w:rsidR="0071793A">
        <w:rPr>
          <w:rFonts w:ascii="Arial" w:hAnsi="Arial" w:cs="Arial"/>
          <w:noProof/>
        </w:rPr>
        <w:t> </w:t>
      </w:r>
      <w:r w:rsidR="0071793A">
        <w:rPr>
          <w:rFonts w:ascii="Arial" w:hAnsi="Arial" w:cs="Arial"/>
          <w:noProof/>
        </w:rPr>
        <w:t> </w:t>
      </w:r>
      <w:r w:rsidR="0071793A">
        <w:rPr>
          <w:rFonts w:ascii="Arial" w:hAnsi="Arial" w:cs="Arial"/>
          <w:noProof/>
        </w:rPr>
        <w:t> </w:t>
      </w:r>
      <w:r w:rsidR="0071793A">
        <w:rPr>
          <w:rFonts w:ascii="Arial" w:hAnsi="Arial" w:cs="Arial"/>
        </w:rPr>
        <w:fldChar w:fldCharType="end"/>
      </w:r>
    </w:p>
    <w:p w14:paraId="0C94FD8F" w14:textId="77777777" w:rsidR="00BB1086" w:rsidRPr="00A65BE5" w:rsidRDefault="00BB1086" w:rsidP="001E6917">
      <w:pPr>
        <w:rPr>
          <w:rFonts w:ascii="Arial" w:hAnsi="Arial" w:cs="Arial"/>
          <w:b/>
        </w:rPr>
      </w:pPr>
    </w:p>
    <w:p w14:paraId="4AD01BCF" w14:textId="3BE9049F" w:rsidR="00744221" w:rsidRPr="00A65BE5" w:rsidRDefault="00744221" w:rsidP="001E6917">
      <w:pPr>
        <w:rPr>
          <w:rFonts w:ascii="Arial" w:hAnsi="Arial" w:cs="Arial"/>
        </w:rPr>
      </w:pPr>
      <w:r w:rsidRPr="00A65BE5">
        <w:rPr>
          <w:rFonts w:ascii="Arial" w:hAnsi="Arial" w:cs="Arial"/>
          <w:b/>
        </w:rPr>
        <w:t xml:space="preserve">College: </w:t>
      </w:r>
      <w:r w:rsidRPr="00A65BE5">
        <w:rPr>
          <w:rFonts w:ascii="Arial" w:hAnsi="Arial" w:cs="Arial"/>
        </w:rPr>
        <w:t xml:space="preserve">College of </w:t>
      </w:r>
      <w:r w:rsidR="00D444B1">
        <w:rPr>
          <w:rFonts w:ascii="Arial" w:hAnsi="Arial" w:cs="Arial"/>
        </w:rPr>
        <w:fldChar w:fldCharType="begin">
          <w:ffData>
            <w:name w:val="Text19"/>
            <w:enabled/>
            <w:calcOnExit w:val="0"/>
            <w:textInput/>
          </w:ffData>
        </w:fldChar>
      </w:r>
      <w:r w:rsidR="00D444B1">
        <w:rPr>
          <w:rFonts w:ascii="Arial" w:hAnsi="Arial" w:cs="Arial"/>
        </w:rPr>
        <w:instrText xml:space="preserve"> FORMTEXT </w:instrText>
      </w:r>
      <w:r w:rsidR="00D444B1">
        <w:rPr>
          <w:rFonts w:ascii="Arial" w:hAnsi="Arial" w:cs="Arial"/>
        </w:rPr>
      </w:r>
      <w:r w:rsidR="00D444B1">
        <w:rPr>
          <w:rFonts w:ascii="Arial" w:hAnsi="Arial" w:cs="Arial"/>
        </w:rPr>
        <w:fldChar w:fldCharType="separate"/>
      </w:r>
      <w:r w:rsidR="00D444B1">
        <w:rPr>
          <w:rFonts w:ascii="Arial" w:hAnsi="Arial" w:cs="Arial"/>
          <w:noProof/>
        </w:rPr>
        <w:t> </w:t>
      </w:r>
      <w:r w:rsidR="00D444B1">
        <w:rPr>
          <w:rFonts w:ascii="Arial" w:hAnsi="Arial" w:cs="Arial"/>
          <w:noProof/>
        </w:rPr>
        <w:t> </w:t>
      </w:r>
      <w:r w:rsidR="00D444B1">
        <w:rPr>
          <w:rFonts w:ascii="Arial" w:hAnsi="Arial" w:cs="Arial"/>
          <w:noProof/>
        </w:rPr>
        <w:t> </w:t>
      </w:r>
      <w:r w:rsidR="00D444B1">
        <w:rPr>
          <w:rFonts w:ascii="Arial" w:hAnsi="Arial" w:cs="Arial"/>
          <w:noProof/>
        </w:rPr>
        <w:t> </w:t>
      </w:r>
      <w:r w:rsidR="00D444B1">
        <w:rPr>
          <w:rFonts w:ascii="Arial" w:hAnsi="Arial" w:cs="Arial"/>
          <w:noProof/>
        </w:rPr>
        <w:t> </w:t>
      </w:r>
      <w:r w:rsidR="00D444B1">
        <w:rPr>
          <w:rFonts w:ascii="Arial" w:hAnsi="Arial" w:cs="Arial"/>
        </w:rPr>
        <w:fldChar w:fldCharType="end"/>
      </w:r>
    </w:p>
    <w:p w14:paraId="2CC7AB44" w14:textId="77777777" w:rsidR="00BB1086" w:rsidRPr="00A65BE5" w:rsidRDefault="00BB1086" w:rsidP="001E6917">
      <w:pPr>
        <w:rPr>
          <w:rFonts w:ascii="Arial" w:hAnsi="Arial" w:cs="Arial"/>
          <w:b/>
        </w:rPr>
      </w:pPr>
    </w:p>
    <w:p w14:paraId="03022C18" w14:textId="77777777" w:rsidR="00581434" w:rsidRPr="00A65BE5" w:rsidRDefault="00581434" w:rsidP="001E6917">
      <w:pPr>
        <w:rPr>
          <w:rFonts w:ascii="Arial" w:hAnsi="Arial" w:cs="Arial"/>
        </w:rPr>
      </w:pPr>
      <w:r w:rsidRPr="00A65BE5">
        <w:rPr>
          <w:rFonts w:ascii="Arial" w:hAnsi="Arial" w:cs="Arial"/>
          <w:b/>
        </w:rPr>
        <w:t>University Mission:</w:t>
      </w:r>
      <w:r w:rsidRPr="00A65BE5">
        <w:rPr>
          <w:rFonts w:ascii="Arial" w:hAnsi="Arial" w:cs="Arial"/>
        </w:rPr>
        <w:t xml:space="preserve"> Our mission is to provide leadership and excellence in teaching, discovery, clinical care, and service as a student-centered comprehensive research university and academic health center with a wide range of programs from learning assistance through postdoctoral studies.</w:t>
      </w:r>
    </w:p>
    <w:p w14:paraId="056246C6" w14:textId="77777777" w:rsidR="00DA2AB8" w:rsidRPr="00A65BE5" w:rsidRDefault="00DA2AB8" w:rsidP="00DD70C5">
      <w:pPr>
        <w:rPr>
          <w:rFonts w:ascii="Arial" w:hAnsi="Arial" w:cs="Arial"/>
          <w:b/>
        </w:rPr>
      </w:pPr>
    </w:p>
    <w:p w14:paraId="42AC93E3" w14:textId="77777777" w:rsidR="005E055F" w:rsidRPr="00A65BE5" w:rsidRDefault="005E055F" w:rsidP="005E055F">
      <w:pPr>
        <w:pBdr>
          <w:bottom w:val="single" w:sz="4" w:space="1" w:color="auto"/>
        </w:pBdr>
        <w:rPr>
          <w:rFonts w:ascii="Arial" w:hAnsi="Arial" w:cs="Arial"/>
          <w:b/>
          <w:color w:val="64727C"/>
        </w:rPr>
      </w:pPr>
      <w:bookmarkStart w:id="3" w:name="Grading"/>
      <w:bookmarkStart w:id="4" w:name="Written"/>
      <w:r>
        <w:rPr>
          <w:rFonts w:ascii="Arial" w:hAnsi="Arial" w:cs="Arial"/>
          <w:b/>
          <w:color w:val="64727C"/>
        </w:rPr>
        <w:t xml:space="preserve">II. </w:t>
      </w:r>
      <w:r w:rsidRPr="00A65BE5">
        <w:rPr>
          <w:rFonts w:ascii="Arial" w:hAnsi="Arial" w:cs="Arial"/>
          <w:b/>
          <w:color w:val="64727C"/>
        </w:rPr>
        <w:t>GRADING</w:t>
      </w:r>
      <w:r>
        <w:rPr>
          <w:rFonts w:ascii="Arial" w:hAnsi="Arial" w:cs="Arial"/>
          <w:b/>
          <w:color w:val="64727C"/>
        </w:rPr>
        <w:t xml:space="preserve"> </w:t>
      </w:r>
      <w:r>
        <w:rPr>
          <w:rFonts w:ascii="Arial" w:hAnsi="Arial" w:cs="Arial"/>
          <w:b/>
          <w:color w:val="64727C"/>
        </w:rPr>
        <w:tab/>
      </w:r>
      <w:r>
        <w:rPr>
          <w:rFonts w:ascii="Arial" w:hAnsi="Arial" w:cs="Arial"/>
          <w:b/>
          <w:color w:val="64727C"/>
        </w:rPr>
        <w:tab/>
      </w:r>
      <w:r>
        <w:rPr>
          <w:rFonts w:ascii="Arial" w:hAnsi="Arial" w:cs="Arial"/>
          <w:b/>
          <w:color w:val="64727C"/>
        </w:rPr>
        <w:tab/>
      </w:r>
      <w:r>
        <w:rPr>
          <w:rFonts w:ascii="Arial" w:hAnsi="Arial" w:cs="Arial"/>
          <w:b/>
          <w:color w:val="64727C"/>
        </w:rPr>
        <w:tab/>
      </w:r>
      <w:r>
        <w:rPr>
          <w:rFonts w:ascii="Arial" w:hAnsi="Arial" w:cs="Arial"/>
          <w:b/>
          <w:color w:val="64727C"/>
        </w:rPr>
        <w:tab/>
      </w:r>
      <w:r>
        <w:rPr>
          <w:rFonts w:ascii="Arial" w:hAnsi="Arial" w:cs="Arial"/>
          <w:b/>
          <w:color w:val="64727C"/>
        </w:rPr>
        <w:tab/>
      </w:r>
      <w:r>
        <w:rPr>
          <w:rFonts w:ascii="Arial" w:hAnsi="Arial" w:cs="Arial"/>
          <w:b/>
          <w:color w:val="64727C"/>
        </w:rPr>
        <w:tab/>
      </w:r>
      <w:r>
        <w:rPr>
          <w:rFonts w:ascii="Arial" w:hAnsi="Arial" w:cs="Arial"/>
          <w:b/>
          <w:color w:val="64727C"/>
        </w:rPr>
        <w:tab/>
      </w:r>
      <w:r>
        <w:rPr>
          <w:rFonts w:ascii="Arial" w:hAnsi="Arial" w:cs="Arial"/>
          <w:b/>
          <w:color w:val="64727C"/>
        </w:rPr>
        <w:tab/>
      </w:r>
      <w:r>
        <w:rPr>
          <w:rFonts w:ascii="Arial" w:hAnsi="Arial" w:cs="Arial"/>
          <w:b/>
          <w:color w:val="64727C"/>
        </w:rPr>
        <w:tab/>
      </w:r>
      <w:r>
        <w:rPr>
          <w:rFonts w:ascii="Arial" w:hAnsi="Arial" w:cs="Arial"/>
          <w:b/>
          <w:color w:val="64727C"/>
        </w:rPr>
        <w:tab/>
      </w:r>
      <w:r>
        <w:rPr>
          <w:rFonts w:ascii="Arial" w:hAnsi="Arial" w:cs="Arial"/>
          <w:b/>
          <w:color w:val="64727C"/>
        </w:rPr>
        <w:tab/>
      </w:r>
      <w:r>
        <w:rPr>
          <w:rFonts w:ascii="Arial" w:hAnsi="Arial" w:cs="Arial"/>
          <w:b/>
          <w:color w:val="64727C"/>
        </w:rPr>
        <w:tab/>
        <w:t xml:space="preserve">         </w:t>
      </w:r>
      <w:hyperlink w:anchor="Top" w:history="1">
        <w:r w:rsidRPr="001C316A">
          <w:rPr>
            <w:rStyle w:val="Hyperlink"/>
            <w:rFonts w:ascii="Wingdings" w:hAnsi="Wingdings"/>
          </w:rPr>
          <w:t></w:t>
        </w:r>
      </w:hyperlink>
    </w:p>
    <w:bookmarkEnd w:id="3"/>
    <w:p w14:paraId="71B243E1" w14:textId="77777777" w:rsidR="005E055F" w:rsidRPr="00A65BE5" w:rsidRDefault="005E055F" w:rsidP="005E055F">
      <w:pPr>
        <w:rPr>
          <w:rFonts w:ascii="Arial" w:hAnsi="Arial" w:cs="Arial"/>
        </w:rPr>
      </w:pPr>
    </w:p>
    <w:p w14:paraId="14AF8EEE" w14:textId="77777777" w:rsidR="00815931" w:rsidRDefault="00815931" w:rsidP="00815931">
      <w:pPr>
        <w:rPr>
          <w:rFonts w:ascii="Arial" w:hAnsi="Arial" w:cs="Tahoma"/>
          <w:color w:val="000000"/>
        </w:rPr>
      </w:pPr>
      <w:r>
        <w:rPr>
          <w:rFonts w:ascii="Arial" w:hAnsi="Arial" w:cs="Tahoma"/>
          <w:color w:val="000000"/>
        </w:rPr>
        <w:t>Your final course grade stems from the following grading opportunities:</w:t>
      </w:r>
    </w:p>
    <w:p w14:paraId="2E0AF1FD" w14:textId="77777777" w:rsidR="00815931" w:rsidRDefault="00815931" w:rsidP="00815931">
      <w:pPr>
        <w:rPr>
          <w:rFonts w:ascii="Arial" w:hAnsi="Arial" w:cs="Tahoma"/>
          <w:color w:val="000000"/>
        </w:rPr>
      </w:pPr>
    </w:p>
    <w:p w14:paraId="64D288B4" w14:textId="77777777" w:rsidR="003D09B3" w:rsidRPr="00A50DBE" w:rsidRDefault="003D09B3" w:rsidP="003D09B3">
      <w:pPr>
        <w:rPr>
          <w:rFonts w:ascii="Arial" w:hAnsi="Arial" w:cs="Tahoma"/>
          <w:color w:val="A6A6A6" w:themeColor="background1" w:themeShade="A6"/>
        </w:rPr>
      </w:pPr>
      <w:r>
        <w:rPr>
          <w:rFonts w:ascii="Arial" w:hAnsi="Arial" w:cs="Arial"/>
          <w:color w:val="A6A6A6" w:themeColor="background1" w:themeShade="A6"/>
        </w:rPr>
        <w:t>This initial view provides a bird's eye view of the main categories of graded activities. Personalize</w:t>
      </w:r>
      <w:r w:rsidRPr="0038375B">
        <w:rPr>
          <w:rFonts w:ascii="Arial" w:hAnsi="Arial" w:cs="Arial"/>
          <w:color w:val="A6A6A6" w:themeColor="background1" w:themeShade="A6"/>
        </w:rPr>
        <w:t xml:space="preserve"> as needed.</w:t>
      </w:r>
    </w:p>
    <w:p w14:paraId="0F6F8328" w14:textId="53D6FFB7" w:rsidR="00815931" w:rsidRDefault="00815931" w:rsidP="00815931">
      <w:pPr>
        <w:rPr>
          <w:rFonts w:ascii="Arial" w:hAnsi="Arial" w:cs="Tahoma"/>
          <w:color w:val="000000"/>
        </w:rPr>
      </w:pPr>
    </w:p>
    <w:tbl>
      <w:tblPr>
        <w:tblStyle w:val="TableGrid"/>
        <w:tblW w:w="0" w:type="auto"/>
        <w:tblLook w:val="04A0" w:firstRow="1" w:lastRow="0" w:firstColumn="1" w:lastColumn="0" w:noHBand="0" w:noVBand="1"/>
      </w:tblPr>
      <w:tblGrid>
        <w:gridCol w:w="7938"/>
        <w:gridCol w:w="1440"/>
      </w:tblGrid>
      <w:tr w:rsidR="00815931" w14:paraId="59A7A884" w14:textId="77777777" w:rsidTr="00815931">
        <w:tc>
          <w:tcPr>
            <w:tcW w:w="7938" w:type="dxa"/>
            <w:shd w:val="clear" w:color="auto" w:fill="E6E6E6"/>
          </w:tcPr>
          <w:p w14:paraId="44075A17" w14:textId="77777777" w:rsidR="00815931" w:rsidRDefault="00815931" w:rsidP="00815931">
            <w:pPr>
              <w:rPr>
                <w:rFonts w:ascii="Arial" w:hAnsi="Arial" w:cs="Tahoma"/>
                <w:color w:val="000000"/>
              </w:rPr>
            </w:pPr>
            <w:r>
              <w:rPr>
                <w:rFonts w:ascii="Arial" w:hAnsi="Arial" w:cs="Tahoma"/>
                <w:color w:val="000000"/>
              </w:rPr>
              <w:t>Grading Opportunities</w:t>
            </w:r>
          </w:p>
        </w:tc>
        <w:tc>
          <w:tcPr>
            <w:tcW w:w="1440" w:type="dxa"/>
            <w:shd w:val="clear" w:color="auto" w:fill="E6E6E6"/>
          </w:tcPr>
          <w:p w14:paraId="691805E9" w14:textId="77777777" w:rsidR="00815931" w:rsidRDefault="00815931" w:rsidP="00815931">
            <w:pPr>
              <w:rPr>
                <w:rFonts w:ascii="Arial" w:hAnsi="Arial" w:cs="Tahoma"/>
                <w:color w:val="000000"/>
              </w:rPr>
            </w:pPr>
            <w:r>
              <w:rPr>
                <w:rFonts w:ascii="Arial" w:hAnsi="Arial" w:cs="Tahoma"/>
                <w:color w:val="000000"/>
              </w:rPr>
              <w:t>Percentage</w:t>
            </w:r>
          </w:p>
        </w:tc>
      </w:tr>
      <w:tr w:rsidR="00815931" w14:paraId="605FECA8" w14:textId="77777777" w:rsidTr="00815931">
        <w:tc>
          <w:tcPr>
            <w:tcW w:w="7938" w:type="dxa"/>
          </w:tcPr>
          <w:p w14:paraId="0FF8A6E0" w14:textId="77777777" w:rsidR="00815931" w:rsidRDefault="00815931" w:rsidP="00815931">
            <w:pPr>
              <w:rPr>
                <w:rFonts w:ascii="Arial" w:hAnsi="Arial" w:cs="Tahoma"/>
                <w:color w:val="000000"/>
              </w:rPr>
            </w:pPr>
            <w:r>
              <w:rPr>
                <w:rFonts w:ascii="Arial" w:hAnsi="Arial" w:cs="Tahoma"/>
                <w:color w:val="000000"/>
              </w:rPr>
              <w:t>Quizzes</w:t>
            </w:r>
            <w:r w:rsidRPr="00DF5D2B">
              <w:rPr>
                <w:rFonts w:ascii="Arial" w:hAnsi="Arial" w:cs="Tahoma"/>
                <w:color w:val="000000"/>
              </w:rPr>
              <w:t xml:space="preserve"> </w:t>
            </w:r>
            <w:r>
              <w:rPr>
                <w:rFonts w:ascii="Arial" w:hAnsi="Arial" w:cs="Tahoma"/>
                <w:color w:val="000000"/>
              </w:rPr>
              <w:t xml:space="preserve">(x </w:t>
            </w:r>
            <w:r>
              <w:rPr>
                <w:rFonts w:ascii="Arial" w:hAnsi="Arial" w:cs="Tahoma"/>
                <w:color w:val="000000"/>
              </w:rPr>
              <w:fldChar w:fldCharType="begin">
                <w:ffData>
                  <w:name w:val="Text30"/>
                  <w:enabled/>
                  <w:calcOnExit w:val="0"/>
                  <w:textInput/>
                </w:ffData>
              </w:fldChar>
            </w:r>
            <w:r>
              <w:rPr>
                <w:rFonts w:ascii="Arial" w:hAnsi="Arial" w:cs="Tahoma"/>
                <w:color w:val="000000"/>
              </w:rPr>
              <w:instrText xml:space="preserve"> FORMTEXT </w:instrText>
            </w:r>
            <w:r>
              <w:rPr>
                <w:rFonts w:ascii="Arial" w:hAnsi="Arial" w:cs="Tahoma"/>
                <w:color w:val="000000"/>
              </w:rPr>
            </w:r>
            <w:r>
              <w:rPr>
                <w:rFonts w:ascii="Arial" w:hAnsi="Arial" w:cs="Tahoma"/>
                <w:color w:val="000000"/>
              </w:rPr>
              <w:fldChar w:fldCharType="separate"/>
            </w:r>
            <w:r>
              <w:rPr>
                <w:rFonts w:ascii="Arial" w:hAnsi="Arial" w:cs="Tahoma"/>
                <w:noProof/>
                <w:color w:val="000000"/>
              </w:rPr>
              <w:t> </w:t>
            </w:r>
            <w:r>
              <w:rPr>
                <w:rFonts w:ascii="Arial" w:hAnsi="Arial" w:cs="Tahoma"/>
                <w:noProof/>
                <w:color w:val="000000"/>
              </w:rPr>
              <w:t> </w:t>
            </w:r>
            <w:r>
              <w:rPr>
                <w:rFonts w:ascii="Arial" w:hAnsi="Arial" w:cs="Tahoma"/>
                <w:noProof/>
                <w:color w:val="000000"/>
              </w:rPr>
              <w:t> </w:t>
            </w:r>
            <w:r>
              <w:rPr>
                <w:rFonts w:ascii="Arial" w:hAnsi="Arial" w:cs="Tahoma"/>
                <w:noProof/>
                <w:color w:val="000000"/>
              </w:rPr>
              <w:t> </w:t>
            </w:r>
            <w:r>
              <w:rPr>
                <w:rFonts w:ascii="Arial" w:hAnsi="Arial" w:cs="Tahoma"/>
                <w:noProof/>
                <w:color w:val="000000"/>
              </w:rPr>
              <w:t> </w:t>
            </w:r>
            <w:r>
              <w:rPr>
                <w:rFonts w:ascii="Arial" w:hAnsi="Arial" w:cs="Tahoma"/>
                <w:color w:val="000000"/>
              </w:rPr>
              <w:fldChar w:fldCharType="end"/>
            </w:r>
            <w:r>
              <w:rPr>
                <w:rFonts w:ascii="Arial" w:hAnsi="Arial" w:cs="Tahoma"/>
                <w:color w:val="000000"/>
              </w:rPr>
              <w:t xml:space="preserve">) </w:t>
            </w:r>
          </w:p>
          <w:p w14:paraId="51268776" w14:textId="77777777" w:rsidR="00815931" w:rsidRDefault="00815931" w:rsidP="00815931">
            <w:pPr>
              <w:rPr>
                <w:rFonts w:ascii="Arial" w:hAnsi="Arial" w:cs="Tahoma"/>
                <w:color w:val="000000"/>
              </w:rPr>
            </w:pPr>
            <w:r w:rsidRPr="0038375B">
              <w:rPr>
                <w:rFonts w:ascii="Arial" w:hAnsi="Arial" w:cs="Arial"/>
                <w:color w:val="A6A6A6" w:themeColor="background1" w:themeShade="A6"/>
              </w:rPr>
              <w:t>List the assignment type</w:t>
            </w:r>
            <w:r>
              <w:rPr>
                <w:rFonts w:ascii="Arial" w:hAnsi="Arial" w:cs="Arial"/>
                <w:color w:val="A6A6A6" w:themeColor="background1" w:themeShade="A6"/>
              </w:rPr>
              <w:t xml:space="preserve"> and how many iterations it has. For example: "Quizzes (x5)"</w:t>
            </w:r>
          </w:p>
        </w:tc>
        <w:tc>
          <w:tcPr>
            <w:tcW w:w="1440" w:type="dxa"/>
          </w:tcPr>
          <w:p w14:paraId="4E279A86" w14:textId="77777777" w:rsidR="00815931" w:rsidRDefault="00815931" w:rsidP="00815931">
            <w:pPr>
              <w:rPr>
                <w:rFonts w:ascii="Arial" w:hAnsi="Arial" w:cs="Tahoma"/>
                <w:color w:val="000000"/>
              </w:rPr>
            </w:pPr>
            <w:r>
              <w:rPr>
                <w:rFonts w:ascii="Arial" w:hAnsi="Arial" w:cs="Tahoma"/>
                <w:color w:val="000000"/>
              </w:rPr>
              <w:fldChar w:fldCharType="begin">
                <w:ffData>
                  <w:name w:val="Text30"/>
                  <w:enabled/>
                  <w:calcOnExit w:val="0"/>
                  <w:textInput/>
                </w:ffData>
              </w:fldChar>
            </w:r>
            <w:r>
              <w:rPr>
                <w:rFonts w:ascii="Arial" w:hAnsi="Arial" w:cs="Tahoma"/>
                <w:color w:val="000000"/>
              </w:rPr>
              <w:instrText xml:space="preserve"> FORMTEXT </w:instrText>
            </w:r>
            <w:r>
              <w:rPr>
                <w:rFonts w:ascii="Arial" w:hAnsi="Arial" w:cs="Tahoma"/>
                <w:color w:val="000000"/>
              </w:rPr>
            </w:r>
            <w:r>
              <w:rPr>
                <w:rFonts w:ascii="Arial" w:hAnsi="Arial" w:cs="Tahoma"/>
                <w:color w:val="000000"/>
              </w:rPr>
              <w:fldChar w:fldCharType="separate"/>
            </w:r>
            <w:r>
              <w:rPr>
                <w:rFonts w:ascii="Arial" w:hAnsi="Arial" w:cs="Tahoma"/>
                <w:noProof/>
                <w:color w:val="000000"/>
              </w:rPr>
              <w:t> </w:t>
            </w:r>
            <w:r>
              <w:rPr>
                <w:rFonts w:ascii="Arial" w:hAnsi="Arial" w:cs="Tahoma"/>
                <w:noProof/>
                <w:color w:val="000000"/>
              </w:rPr>
              <w:t> </w:t>
            </w:r>
            <w:r>
              <w:rPr>
                <w:rFonts w:ascii="Arial" w:hAnsi="Arial" w:cs="Tahoma"/>
                <w:noProof/>
                <w:color w:val="000000"/>
              </w:rPr>
              <w:t> </w:t>
            </w:r>
            <w:r>
              <w:rPr>
                <w:rFonts w:ascii="Arial" w:hAnsi="Arial" w:cs="Tahoma"/>
                <w:noProof/>
                <w:color w:val="000000"/>
              </w:rPr>
              <w:t> </w:t>
            </w:r>
            <w:r>
              <w:rPr>
                <w:rFonts w:ascii="Arial" w:hAnsi="Arial" w:cs="Tahoma"/>
                <w:noProof/>
                <w:color w:val="000000"/>
              </w:rPr>
              <w:t> </w:t>
            </w:r>
            <w:r>
              <w:rPr>
                <w:rFonts w:ascii="Arial" w:hAnsi="Arial" w:cs="Tahoma"/>
                <w:color w:val="000000"/>
              </w:rPr>
              <w:fldChar w:fldCharType="end"/>
            </w:r>
            <w:r w:rsidRPr="00DF5D2B">
              <w:rPr>
                <w:rFonts w:ascii="Arial" w:hAnsi="Arial" w:cs="Tahoma"/>
                <w:color w:val="000000"/>
              </w:rPr>
              <w:t>%</w:t>
            </w:r>
          </w:p>
        </w:tc>
      </w:tr>
      <w:tr w:rsidR="00815931" w14:paraId="7F5E470B" w14:textId="77777777" w:rsidTr="00815931">
        <w:tc>
          <w:tcPr>
            <w:tcW w:w="7938" w:type="dxa"/>
            <w:tcBorders>
              <w:bottom w:val="single" w:sz="4" w:space="0" w:color="auto"/>
            </w:tcBorders>
          </w:tcPr>
          <w:p w14:paraId="5B06CB09" w14:textId="77777777" w:rsidR="00815931" w:rsidRDefault="00815931" w:rsidP="00815931">
            <w:pPr>
              <w:rPr>
                <w:rFonts w:ascii="Arial" w:hAnsi="Arial" w:cs="Tahoma"/>
                <w:color w:val="000000"/>
              </w:rPr>
            </w:pPr>
            <w:r>
              <w:rPr>
                <w:rFonts w:ascii="Arial" w:hAnsi="Arial" w:cs="Tahoma"/>
                <w:color w:val="000000"/>
              </w:rPr>
              <w:t>Discussions</w:t>
            </w:r>
            <w:r w:rsidRPr="00DF5D2B">
              <w:rPr>
                <w:rFonts w:ascii="Arial" w:hAnsi="Arial" w:cs="Tahoma"/>
                <w:color w:val="000000"/>
              </w:rPr>
              <w:t xml:space="preserve"> </w:t>
            </w:r>
            <w:r>
              <w:rPr>
                <w:rFonts w:ascii="Arial" w:hAnsi="Arial" w:cs="Tahoma"/>
                <w:color w:val="000000"/>
              </w:rPr>
              <w:t xml:space="preserve">(x </w:t>
            </w:r>
            <w:r>
              <w:rPr>
                <w:rFonts w:ascii="Arial" w:hAnsi="Arial" w:cs="Tahoma"/>
                <w:color w:val="000000"/>
              </w:rPr>
              <w:fldChar w:fldCharType="begin">
                <w:ffData>
                  <w:name w:val="Text30"/>
                  <w:enabled/>
                  <w:calcOnExit w:val="0"/>
                  <w:textInput/>
                </w:ffData>
              </w:fldChar>
            </w:r>
            <w:r>
              <w:rPr>
                <w:rFonts w:ascii="Arial" w:hAnsi="Arial" w:cs="Tahoma"/>
                <w:color w:val="000000"/>
              </w:rPr>
              <w:instrText xml:space="preserve"> FORMTEXT </w:instrText>
            </w:r>
            <w:r>
              <w:rPr>
                <w:rFonts w:ascii="Arial" w:hAnsi="Arial" w:cs="Tahoma"/>
                <w:color w:val="000000"/>
              </w:rPr>
            </w:r>
            <w:r>
              <w:rPr>
                <w:rFonts w:ascii="Arial" w:hAnsi="Arial" w:cs="Tahoma"/>
                <w:color w:val="000000"/>
              </w:rPr>
              <w:fldChar w:fldCharType="separate"/>
            </w:r>
            <w:r>
              <w:rPr>
                <w:rFonts w:ascii="Arial" w:hAnsi="Arial" w:cs="Tahoma"/>
                <w:noProof/>
                <w:color w:val="000000"/>
              </w:rPr>
              <w:t> </w:t>
            </w:r>
            <w:r>
              <w:rPr>
                <w:rFonts w:ascii="Arial" w:hAnsi="Arial" w:cs="Tahoma"/>
                <w:noProof/>
                <w:color w:val="000000"/>
              </w:rPr>
              <w:t> </w:t>
            </w:r>
            <w:r>
              <w:rPr>
                <w:rFonts w:ascii="Arial" w:hAnsi="Arial" w:cs="Tahoma"/>
                <w:noProof/>
                <w:color w:val="000000"/>
              </w:rPr>
              <w:t> </w:t>
            </w:r>
            <w:r>
              <w:rPr>
                <w:rFonts w:ascii="Arial" w:hAnsi="Arial" w:cs="Tahoma"/>
                <w:noProof/>
                <w:color w:val="000000"/>
              </w:rPr>
              <w:t> </w:t>
            </w:r>
            <w:r>
              <w:rPr>
                <w:rFonts w:ascii="Arial" w:hAnsi="Arial" w:cs="Tahoma"/>
                <w:noProof/>
                <w:color w:val="000000"/>
              </w:rPr>
              <w:t> </w:t>
            </w:r>
            <w:r>
              <w:rPr>
                <w:rFonts w:ascii="Arial" w:hAnsi="Arial" w:cs="Tahoma"/>
                <w:color w:val="000000"/>
              </w:rPr>
              <w:fldChar w:fldCharType="end"/>
            </w:r>
            <w:r>
              <w:rPr>
                <w:rFonts w:ascii="Arial" w:hAnsi="Arial" w:cs="Tahoma"/>
                <w:color w:val="000000"/>
              </w:rPr>
              <w:t>)</w:t>
            </w:r>
          </w:p>
        </w:tc>
        <w:tc>
          <w:tcPr>
            <w:tcW w:w="1440" w:type="dxa"/>
            <w:tcBorders>
              <w:bottom w:val="single" w:sz="4" w:space="0" w:color="auto"/>
            </w:tcBorders>
          </w:tcPr>
          <w:p w14:paraId="2EA80897" w14:textId="77777777" w:rsidR="00815931" w:rsidRDefault="00815931" w:rsidP="00815931">
            <w:pPr>
              <w:rPr>
                <w:rFonts w:ascii="Arial" w:hAnsi="Arial" w:cs="Tahoma"/>
                <w:color w:val="000000"/>
              </w:rPr>
            </w:pPr>
            <w:r>
              <w:rPr>
                <w:rFonts w:ascii="Arial" w:hAnsi="Arial" w:cs="Tahoma"/>
                <w:color w:val="000000"/>
              </w:rPr>
              <w:fldChar w:fldCharType="begin">
                <w:ffData>
                  <w:name w:val="Text30"/>
                  <w:enabled/>
                  <w:calcOnExit w:val="0"/>
                  <w:textInput/>
                </w:ffData>
              </w:fldChar>
            </w:r>
            <w:r>
              <w:rPr>
                <w:rFonts w:ascii="Arial" w:hAnsi="Arial" w:cs="Tahoma"/>
                <w:color w:val="000000"/>
              </w:rPr>
              <w:instrText xml:space="preserve"> FORMTEXT </w:instrText>
            </w:r>
            <w:r>
              <w:rPr>
                <w:rFonts w:ascii="Arial" w:hAnsi="Arial" w:cs="Tahoma"/>
                <w:color w:val="000000"/>
              </w:rPr>
            </w:r>
            <w:r>
              <w:rPr>
                <w:rFonts w:ascii="Arial" w:hAnsi="Arial" w:cs="Tahoma"/>
                <w:color w:val="000000"/>
              </w:rPr>
              <w:fldChar w:fldCharType="separate"/>
            </w:r>
            <w:r>
              <w:rPr>
                <w:rFonts w:ascii="Arial" w:hAnsi="Arial" w:cs="Tahoma"/>
                <w:noProof/>
                <w:color w:val="000000"/>
              </w:rPr>
              <w:t> </w:t>
            </w:r>
            <w:r>
              <w:rPr>
                <w:rFonts w:ascii="Arial" w:hAnsi="Arial" w:cs="Tahoma"/>
                <w:noProof/>
                <w:color w:val="000000"/>
              </w:rPr>
              <w:t> </w:t>
            </w:r>
            <w:r>
              <w:rPr>
                <w:rFonts w:ascii="Arial" w:hAnsi="Arial" w:cs="Tahoma"/>
                <w:noProof/>
                <w:color w:val="000000"/>
              </w:rPr>
              <w:t> </w:t>
            </w:r>
            <w:r>
              <w:rPr>
                <w:rFonts w:ascii="Arial" w:hAnsi="Arial" w:cs="Tahoma"/>
                <w:noProof/>
                <w:color w:val="000000"/>
              </w:rPr>
              <w:t> </w:t>
            </w:r>
            <w:r>
              <w:rPr>
                <w:rFonts w:ascii="Arial" w:hAnsi="Arial" w:cs="Tahoma"/>
                <w:noProof/>
                <w:color w:val="000000"/>
              </w:rPr>
              <w:t> </w:t>
            </w:r>
            <w:r>
              <w:rPr>
                <w:rFonts w:ascii="Arial" w:hAnsi="Arial" w:cs="Tahoma"/>
                <w:color w:val="000000"/>
              </w:rPr>
              <w:fldChar w:fldCharType="end"/>
            </w:r>
            <w:r w:rsidRPr="00DF5D2B">
              <w:rPr>
                <w:rFonts w:ascii="Arial" w:hAnsi="Arial" w:cs="Tahoma"/>
                <w:color w:val="000000"/>
              </w:rPr>
              <w:t>%</w:t>
            </w:r>
          </w:p>
        </w:tc>
      </w:tr>
      <w:tr w:rsidR="00815931" w14:paraId="7FD97E1F" w14:textId="77777777" w:rsidTr="00815931">
        <w:tc>
          <w:tcPr>
            <w:tcW w:w="7938" w:type="dxa"/>
            <w:tcBorders>
              <w:bottom w:val="single" w:sz="4" w:space="0" w:color="auto"/>
            </w:tcBorders>
          </w:tcPr>
          <w:p w14:paraId="5ED8680E" w14:textId="77777777" w:rsidR="00815931" w:rsidRDefault="00815931" w:rsidP="00815931">
            <w:pPr>
              <w:rPr>
                <w:rFonts w:ascii="Arial" w:hAnsi="Arial" w:cs="Tahoma"/>
                <w:color w:val="000000"/>
              </w:rPr>
            </w:pPr>
            <w:r>
              <w:rPr>
                <w:rFonts w:ascii="Arial" w:hAnsi="Arial" w:cs="Tahoma"/>
                <w:color w:val="000000"/>
              </w:rPr>
              <w:t>Course Project</w:t>
            </w:r>
            <w:r w:rsidRPr="00DF5D2B">
              <w:rPr>
                <w:rFonts w:ascii="Arial" w:hAnsi="Arial" w:cs="Tahoma"/>
                <w:color w:val="000000"/>
              </w:rPr>
              <w:t xml:space="preserve"> </w:t>
            </w:r>
            <w:r>
              <w:rPr>
                <w:rFonts w:ascii="Arial" w:hAnsi="Arial" w:cs="Tahoma"/>
                <w:color w:val="000000"/>
              </w:rPr>
              <w:t xml:space="preserve">(x </w:t>
            </w:r>
            <w:r>
              <w:rPr>
                <w:rFonts w:ascii="Arial" w:hAnsi="Arial" w:cs="Tahoma"/>
                <w:color w:val="000000"/>
              </w:rPr>
              <w:fldChar w:fldCharType="begin">
                <w:ffData>
                  <w:name w:val="Text30"/>
                  <w:enabled/>
                  <w:calcOnExit w:val="0"/>
                  <w:textInput/>
                </w:ffData>
              </w:fldChar>
            </w:r>
            <w:r>
              <w:rPr>
                <w:rFonts w:ascii="Arial" w:hAnsi="Arial" w:cs="Tahoma"/>
                <w:color w:val="000000"/>
              </w:rPr>
              <w:instrText xml:space="preserve"> FORMTEXT </w:instrText>
            </w:r>
            <w:r>
              <w:rPr>
                <w:rFonts w:ascii="Arial" w:hAnsi="Arial" w:cs="Tahoma"/>
                <w:color w:val="000000"/>
              </w:rPr>
            </w:r>
            <w:r>
              <w:rPr>
                <w:rFonts w:ascii="Arial" w:hAnsi="Arial" w:cs="Tahoma"/>
                <w:color w:val="000000"/>
              </w:rPr>
              <w:fldChar w:fldCharType="separate"/>
            </w:r>
            <w:r>
              <w:rPr>
                <w:rFonts w:ascii="Arial" w:hAnsi="Arial" w:cs="Tahoma"/>
                <w:noProof/>
                <w:color w:val="000000"/>
              </w:rPr>
              <w:t> </w:t>
            </w:r>
            <w:r>
              <w:rPr>
                <w:rFonts w:ascii="Arial" w:hAnsi="Arial" w:cs="Tahoma"/>
                <w:noProof/>
                <w:color w:val="000000"/>
              </w:rPr>
              <w:t> </w:t>
            </w:r>
            <w:r>
              <w:rPr>
                <w:rFonts w:ascii="Arial" w:hAnsi="Arial" w:cs="Tahoma"/>
                <w:noProof/>
                <w:color w:val="000000"/>
              </w:rPr>
              <w:t> </w:t>
            </w:r>
            <w:r>
              <w:rPr>
                <w:rFonts w:ascii="Arial" w:hAnsi="Arial" w:cs="Tahoma"/>
                <w:noProof/>
                <w:color w:val="000000"/>
              </w:rPr>
              <w:t> </w:t>
            </w:r>
            <w:r>
              <w:rPr>
                <w:rFonts w:ascii="Arial" w:hAnsi="Arial" w:cs="Tahoma"/>
                <w:noProof/>
                <w:color w:val="000000"/>
              </w:rPr>
              <w:t> </w:t>
            </w:r>
            <w:r>
              <w:rPr>
                <w:rFonts w:ascii="Arial" w:hAnsi="Arial" w:cs="Tahoma"/>
                <w:color w:val="000000"/>
              </w:rPr>
              <w:fldChar w:fldCharType="end"/>
            </w:r>
            <w:r>
              <w:rPr>
                <w:rFonts w:ascii="Arial" w:hAnsi="Arial" w:cs="Tahoma"/>
                <w:color w:val="000000"/>
              </w:rPr>
              <w:t>)</w:t>
            </w:r>
          </w:p>
        </w:tc>
        <w:tc>
          <w:tcPr>
            <w:tcW w:w="1440" w:type="dxa"/>
            <w:tcBorders>
              <w:bottom w:val="single" w:sz="4" w:space="0" w:color="auto"/>
            </w:tcBorders>
          </w:tcPr>
          <w:p w14:paraId="2F1CD30E" w14:textId="77777777" w:rsidR="00815931" w:rsidRDefault="00815931" w:rsidP="00815931">
            <w:pPr>
              <w:rPr>
                <w:rFonts w:ascii="Arial" w:hAnsi="Arial" w:cs="Tahoma"/>
                <w:color w:val="000000"/>
              </w:rPr>
            </w:pPr>
            <w:r>
              <w:rPr>
                <w:rFonts w:ascii="Arial" w:hAnsi="Arial" w:cs="Tahoma"/>
                <w:color w:val="000000"/>
              </w:rPr>
              <w:fldChar w:fldCharType="begin">
                <w:ffData>
                  <w:name w:val="Text30"/>
                  <w:enabled/>
                  <w:calcOnExit w:val="0"/>
                  <w:textInput/>
                </w:ffData>
              </w:fldChar>
            </w:r>
            <w:r>
              <w:rPr>
                <w:rFonts w:ascii="Arial" w:hAnsi="Arial" w:cs="Tahoma"/>
                <w:color w:val="000000"/>
              </w:rPr>
              <w:instrText xml:space="preserve"> FORMTEXT </w:instrText>
            </w:r>
            <w:r>
              <w:rPr>
                <w:rFonts w:ascii="Arial" w:hAnsi="Arial" w:cs="Tahoma"/>
                <w:color w:val="000000"/>
              </w:rPr>
            </w:r>
            <w:r>
              <w:rPr>
                <w:rFonts w:ascii="Arial" w:hAnsi="Arial" w:cs="Tahoma"/>
                <w:color w:val="000000"/>
              </w:rPr>
              <w:fldChar w:fldCharType="separate"/>
            </w:r>
            <w:r>
              <w:rPr>
                <w:rFonts w:ascii="Arial" w:hAnsi="Arial" w:cs="Tahoma"/>
                <w:noProof/>
                <w:color w:val="000000"/>
              </w:rPr>
              <w:t> </w:t>
            </w:r>
            <w:r>
              <w:rPr>
                <w:rFonts w:ascii="Arial" w:hAnsi="Arial" w:cs="Tahoma"/>
                <w:noProof/>
                <w:color w:val="000000"/>
              </w:rPr>
              <w:t> </w:t>
            </w:r>
            <w:r>
              <w:rPr>
                <w:rFonts w:ascii="Arial" w:hAnsi="Arial" w:cs="Tahoma"/>
                <w:noProof/>
                <w:color w:val="000000"/>
              </w:rPr>
              <w:t> </w:t>
            </w:r>
            <w:r>
              <w:rPr>
                <w:rFonts w:ascii="Arial" w:hAnsi="Arial" w:cs="Tahoma"/>
                <w:noProof/>
                <w:color w:val="000000"/>
              </w:rPr>
              <w:t> </w:t>
            </w:r>
            <w:r>
              <w:rPr>
                <w:rFonts w:ascii="Arial" w:hAnsi="Arial" w:cs="Tahoma"/>
                <w:noProof/>
                <w:color w:val="000000"/>
              </w:rPr>
              <w:t> </w:t>
            </w:r>
            <w:r>
              <w:rPr>
                <w:rFonts w:ascii="Arial" w:hAnsi="Arial" w:cs="Tahoma"/>
                <w:color w:val="000000"/>
              </w:rPr>
              <w:fldChar w:fldCharType="end"/>
            </w:r>
            <w:r w:rsidRPr="00DF5D2B">
              <w:rPr>
                <w:rFonts w:ascii="Arial" w:hAnsi="Arial" w:cs="Tahoma"/>
                <w:color w:val="000000"/>
              </w:rPr>
              <w:t>%</w:t>
            </w:r>
          </w:p>
        </w:tc>
      </w:tr>
      <w:tr w:rsidR="00815931" w14:paraId="087009E1" w14:textId="77777777" w:rsidTr="00815931">
        <w:tc>
          <w:tcPr>
            <w:tcW w:w="7938" w:type="dxa"/>
            <w:shd w:val="clear" w:color="auto" w:fill="E6E6E6"/>
          </w:tcPr>
          <w:p w14:paraId="55C87AC0" w14:textId="77777777" w:rsidR="00815931" w:rsidRDefault="00815931" w:rsidP="00815931">
            <w:pPr>
              <w:rPr>
                <w:rFonts w:ascii="Arial" w:hAnsi="Arial" w:cs="Tahoma"/>
                <w:color w:val="000000"/>
              </w:rPr>
            </w:pPr>
            <w:r w:rsidRPr="00DF5D2B">
              <w:rPr>
                <w:rFonts w:ascii="Arial" w:hAnsi="Arial" w:cs="Tahoma"/>
                <w:b/>
                <w:i/>
                <w:color w:val="000000"/>
              </w:rPr>
              <w:t>TOTAL</w:t>
            </w:r>
          </w:p>
        </w:tc>
        <w:tc>
          <w:tcPr>
            <w:tcW w:w="1440" w:type="dxa"/>
            <w:shd w:val="clear" w:color="auto" w:fill="E6E6E6"/>
          </w:tcPr>
          <w:p w14:paraId="0719EB99" w14:textId="77777777" w:rsidR="00815931" w:rsidRDefault="00815931" w:rsidP="00815931">
            <w:pPr>
              <w:rPr>
                <w:rFonts w:ascii="Arial" w:hAnsi="Arial" w:cs="Tahoma"/>
                <w:color w:val="000000"/>
              </w:rPr>
            </w:pPr>
            <w:r w:rsidRPr="00DF5D2B">
              <w:rPr>
                <w:rFonts w:ascii="Arial" w:hAnsi="Arial" w:cs="Tahoma"/>
                <w:b/>
                <w:i/>
                <w:color w:val="000000"/>
              </w:rPr>
              <w:t>100%</w:t>
            </w:r>
          </w:p>
        </w:tc>
      </w:tr>
    </w:tbl>
    <w:p w14:paraId="4D37A02E" w14:textId="77777777" w:rsidR="00815931" w:rsidRDefault="00815931" w:rsidP="00815931">
      <w:pPr>
        <w:rPr>
          <w:rFonts w:ascii="Arial" w:hAnsi="Arial" w:cs="Tahoma"/>
          <w:color w:val="000000"/>
        </w:rPr>
      </w:pPr>
    </w:p>
    <w:p w14:paraId="6A08DB53" w14:textId="77777777" w:rsidR="00815931" w:rsidRDefault="00815931" w:rsidP="00815931">
      <w:pPr>
        <w:rPr>
          <w:rFonts w:ascii="Arial" w:hAnsi="Arial" w:cs="Tahoma"/>
          <w:color w:val="000000"/>
        </w:rPr>
      </w:pPr>
      <w:r>
        <w:rPr>
          <w:rFonts w:ascii="Arial" w:hAnsi="Arial" w:cs="Tahoma"/>
          <w:color w:val="000000"/>
        </w:rPr>
        <w:t xml:space="preserve">More precisely, your grade is computed as follows: </w:t>
      </w:r>
    </w:p>
    <w:p w14:paraId="70D2FE74" w14:textId="77777777" w:rsidR="00815931" w:rsidRDefault="00815931" w:rsidP="00815931">
      <w:pPr>
        <w:rPr>
          <w:rFonts w:ascii="Arial" w:hAnsi="Arial" w:cs="Tahoma"/>
          <w:color w:val="000000"/>
        </w:rPr>
      </w:pPr>
    </w:p>
    <w:p w14:paraId="7B8AF6FE" w14:textId="77777777" w:rsidR="003D09B3" w:rsidRPr="0038375B" w:rsidRDefault="003D09B3" w:rsidP="003D09B3">
      <w:pPr>
        <w:rPr>
          <w:rFonts w:ascii="Arial" w:hAnsi="Arial" w:cs="Tahoma"/>
          <w:color w:val="A6A6A6" w:themeColor="background1" w:themeShade="A6"/>
        </w:rPr>
      </w:pPr>
      <w:r>
        <w:rPr>
          <w:rFonts w:ascii="Arial" w:hAnsi="Arial" w:cs="Arial"/>
          <w:color w:val="A6A6A6" w:themeColor="background1" w:themeShade="A6"/>
        </w:rPr>
        <w:t>This more detailed, additional view lists all graded activities in the course in chronological order. Personalize</w:t>
      </w:r>
      <w:r w:rsidRPr="0038375B">
        <w:rPr>
          <w:rFonts w:ascii="Arial" w:hAnsi="Arial" w:cs="Arial"/>
          <w:color w:val="A6A6A6" w:themeColor="background1" w:themeShade="A6"/>
        </w:rPr>
        <w:t xml:space="preserve"> as needed.</w:t>
      </w:r>
    </w:p>
    <w:p w14:paraId="529D43C9" w14:textId="77777777" w:rsidR="00815931" w:rsidRDefault="00815931" w:rsidP="00815931">
      <w:pPr>
        <w:rPr>
          <w:rFonts w:ascii="Arial" w:hAnsi="Arial" w:cs="Tahoma"/>
          <w:color w:val="000000"/>
        </w:rPr>
      </w:pPr>
    </w:p>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7380"/>
        <w:gridCol w:w="1350"/>
      </w:tblGrid>
      <w:tr w:rsidR="00815931" w14:paraId="0AF02F99" w14:textId="77777777" w:rsidTr="00815931">
        <w:tc>
          <w:tcPr>
            <w:tcW w:w="2268" w:type="dxa"/>
            <w:shd w:val="clear" w:color="auto" w:fill="F3F3F3"/>
          </w:tcPr>
          <w:p w14:paraId="763E4DAF" w14:textId="77777777" w:rsidR="00815931" w:rsidRPr="00DF5D2B" w:rsidRDefault="00815931" w:rsidP="00815931">
            <w:pPr>
              <w:rPr>
                <w:rFonts w:ascii="Arial" w:hAnsi="Arial" w:cs="Tahoma"/>
                <w:b/>
                <w:color w:val="000000"/>
              </w:rPr>
            </w:pPr>
            <w:r w:rsidRPr="00DF5D2B">
              <w:rPr>
                <w:rFonts w:ascii="Arial" w:hAnsi="Arial" w:cs="Tahoma"/>
                <w:b/>
                <w:color w:val="000000"/>
              </w:rPr>
              <w:t>Due</w:t>
            </w:r>
          </w:p>
          <w:p w14:paraId="4F372058" w14:textId="77777777" w:rsidR="00815931" w:rsidRPr="00DF5D2B" w:rsidRDefault="00815931" w:rsidP="00815931">
            <w:pPr>
              <w:rPr>
                <w:rFonts w:ascii="Arial" w:hAnsi="Arial" w:cs="Tahoma"/>
                <w:color w:val="000000"/>
                <w:sz w:val="16"/>
                <w:szCs w:val="16"/>
              </w:rPr>
            </w:pPr>
          </w:p>
        </w:tc>
        <w:tc>
          <w:tcPr>
            <w:tcW w:w="7380" w:type="dxa"/>
            <w:shd w:val="clear" w:color="auto" w:fill="F3F3F3"/>
          </w:tcPr>
          <w:p w14:paraId="10E0ADDB" w14:textId="77777777" w:rsidR="00815931" w:rsidRPr="0094631E" w:rsidRDefault="00815931" w:rsidP="00815931">
            <w:pPr>
              <w:rPr>
                <w:rFonts w:ascii="Arial" w:hAnsi="Arial" w:cs="Tahoma"/>
                <w:b/>
                <w:color w:val="FFFFFF" w:themeColor="background1"/>
              </w:rPr>
            </w:pPr>
            <w:r w:rsidRPr="00DF5D2B">
              <w:rPr>
                <w:rFonts w:ascii="Arial" w:hAnsi="Arial" w:cs="Tahoma"/>
                <w:b/>
                <w:color w:val="000000"/>
              </w:rPr>
              <w:t>Grading Opportunities</w:t>
            </w:r>
            <w:r w:rsidRPr="0094631E">
              <w:rPr>
                <w:rFonts w:ascii="Arial" w:hAnsi="Arial" w:cs="Tahoma"/>
                <w:b/>
                <w:color w:val="FFFFFF" w:themeColor="background1"/>
              </w:rPr>
              <w:t xml:space="preserve"> </w:t>
            </w:r>
          </w:p>
          <w:p w14:paraId="167A74E4" w14:textId="77777777" w:rsidR="00815931" w:rsidRPr="00DF5D2B" w:rsidRDefault="00815931" w:rsidP="00815931">
            <w:pPr>
              <w:rPr>
                <w:rFonts w:ascii="Arial" w:hAnsi="Arial" w:cs="Tahoma"/>
                <w:b/>
                <w:color w:val="000000"/>
              </w:rPr>
            </w:pPr>
          </w:p>
        </w:tc>
        <w:tc>
          <w:tcPr>
            <w:tcW w:w="1350" w:type="dxa"/>
            <w:shd w:val="clear" w:color="auto" w:fill="F3F3F3"/>
          </w:tcPr>
          <w:p w14:paraId="72E3097F" w14:textId="77777777" w:rsidR="00815931" w:rsidRPr="00DF5D2B" w:rsidRDefault="00815931" w:rsidP="00815931">
            <w:pPr>
              <w:rPr>
                <w:rFonts w:ascii="Arial" w:hAnsi="Arial" w:cs="Tahoma"/>
                <w:b/>
                <w:color w:val="000000"/>
              </w:rPr>
            </w:pPr>
            <w:r w:rsidRPr="00DF5D2B">
              <w:rPr>
                <w:rFonts w:ascii="Arial" w:hAnsi="Arial" w:cs="Tahoma"/>
                <w:b/>
                <w:color w:val="000000"/>
              </w:rPr>
              <w:t xml:space="preserve">Percentage </w:t>
            </w:r>
          </w:p>
        </w:tc>
      </w:tr>
      <w:tr w:rsidR="00815931" w14:paraId="7B2C16A3" w14:textId="77777777" w:rsidTr="00815931">
        <w:tc>
          <w:tcPr>
            <w:tcW w:w="2268" w:type="dxa"/>
            <w:shd w:val="clear" w:color="auto" w:fill="auto"/>
          </w:tcPr>
          <w:p w14:paraId="3B5EA7C5" w14:textId="77777777" w:rsidR="00815931" w:rsidRPr="00DF5D2B" w:rsidRDefault="00815931" w:rsidP="00815931">
            <w:pPr>
              <w:rPr>
                <w:rFonts w:ascii="Arial" w:hAnsi="Arial" w:cs="Tahoma"/>
                <w:color w:val="000000"/>
              </w:rPr>
            </w:pPr>
            <w:r w:rsidRPr="00DF5D2B">
              <w:rPr>
                <w:rFonts w:ascii="Arial" w:hAnsi="Arial" w:cs="Tahoma"/>
                <w:color w:val="000000"/>
              </w:rPr>
              <w:t>Week</w:t>
            </w:r>
            <w:r>
              <w:rPr>
                <w:rFonts w:ascii="Arial" w:hAnsi="Arial" w:cs="Tahoma"/>
                <w:color w:val="000000"/>
              </w:rPr>
              <w:t xml:space="preserve"> </w:t>
            </w:r>
            <w:r>
              <w:rPr>
                <w:rFonts w:ascii="Arial" w:hAnsi="Arial" w:cs="Tahoma"/>
                <w:color w:val="000000"/>
              </w:rPr>
              <w:fldChar w:fldCharType="begin">
                <w:ffData>
                  <w:name w:val="Text30"/>
                  <w:enabled/>
                  <w:calcOnExit w:val="0"/>
                  <w:textInput/>
                </w:ffData>
              </w:fldChar>
            </w:r>
            <w:r>
              <w:rPr>
                <w:rFonts w:ascii="Arial" w:hAnsi="Arial" w:cs="Tahoma"/>
                <w:color w:val="000000"/>
              </w:rPr>
              <w:instrText xml:space="preserve"> FORMTEXT </w:instrText>
            </w:r>
            <w:r>
              <w:rPr>
                <w:rFonts w:ascii="Arial" w:hAnsi="Arial" w:cs="Tahoma"/>
                <w:color w:val="000000"/>
              </w:rPr>
            </w:r>
            <w:r>
              <w:rPr>
                <w:rFonts w:ascii="Arial" w:hAnsi="Arial" w:cs="Tahoma"/>
                <w:color w:val="000000"/>
              </w:rPr>
              <w:fldChar w:fldCharType="separate"/>
            </w:r>
            <w:r>
              <w:rPr>
                <w:rFonts w:ascii="Arial" w:hAnsi="Arial" w:cs="Tahoma"/>
                <w:noProof/>
                <w:color w:val="000000"/>
              </w:rPr>
              <w:t> </w:t>
            </w:r>
            <w:r>
              <w:rPr>
                <w:rFonts w:ascii="Arial" w:hAnsi="Arial" w:cs="Tahoma"/>
                <w:noProof/>
                <w:color w:val="000000"/>
              </w:rPr>
              <w:t> </w:t>
            </w:r>
            <w:r>
              <w:rPr>
                <w:rFonts w:ascii="Arial" w:hAnsi="Arial" w:cs="Tahoma"/>
                <w:noProof/>
                <w:color w:val="000000"/>
              </w:rPr>
              <w:t> </w:t>
            </w:r>
            <w:r>
              <w:rPr>
                <w:rFonts w:ascii="Arial" w:hAnsi="Arial" w:cs="Tahoma"/>
                <w:noProof/>
                <w:color w:val="000000"/>
              </w:rPr>
              <w:t> </w:t>
            </w:r>
            <w:r>
              <w:rPr>
                <w:rFonts w:ascii="Arial" w:hAnsi="Arial" w:cs="Tahoma"/>
                <w:noProof/>
                <w:color w:val="000000"/>
              </w:rPr>
              <w:t> </w:t>
            </w:r>
            <w:r>
              <w:rPr>
                <w:rFonts w:ascii="Arial" w:hAnsi="Arial" w:cs="Tahoma"/>
                <w:color w:val="000000"/>
              </w:rPr>
              <w:fldChar w:fldCharType="end"/>
            </w:r>
            <w:r w:rsidRPr="00DF5D2B">
              <w:rPr>
                <w:rFonts w:ascii="Arial" w:hAnsi="Arial" w:cs="Tahoma"/>
                <w:color w:val="000000"/>
              </w:rPr>
              <w:t xml:space="preserve"> Day</w:t>
            </w:r>
            <w:r>
              <w:rPr>
                <w:rFonts w:ascii="Arial" w:hAnsi="Arial" w:cs="Tahoma"/>
                <w:color w:val="000000"/>
              </w:rPr>
              <w:t xml:space="preserve"> </w:t>
            </w:r>
            <w:r>
              <w:rPr>
                <w:rFonts w:ascii="Arial" w:hAnsi="Arial" w:cs="Tahoma"/>
                <w:color w:val="000000"/>
              </w:rPr>
              <w:fldChar w:fldCharType="begin">
                <w:ffData>
                  <w:name w:val="Text30"/>
                  <w:enabled/>
                  <w:calcOnExit w:val="0"/>
                  <w:textInput/>
                </w:ffData>
              </w:fldChar>
            </w:r>
            <w:r>
              <w:rPr>
                <w:rFonts w:ascii="Arial" w:hAnsi="Arial" w:cs="Tahoma"/>
                <w:color w:val="000000"/>
              </w:rPr>
              <w:instrText xml:space="preserve"> FORMTEXT </w:instrText>
            </w:r>
            <w:r>
              <w:rPr>
                <w:rFonts w:ascii="Arial" w:hAnsi="Arial" w:cs="Tahoma"/>
                <w:color w:val="000000"/>
              </w:rPr>
            </w:r>
            <w:r>
              <w:rPr>
                <w:rFonts w:ascii="Arial" w:hAnsi="Arial" w:cs="Tahoma"/>
                <w:color w:val="000000"/>
              </w:rPr>
              <w:fldChar w:fldCharType="separate"/>
            </w:r>
            <w:r>
              <w:rPr>
                <w:rFonts w:ascii="Arial" w:hAnsi="Arial" w:cs="Tahoma"/>
                <w:noProof/>
                <w:color w:val="000000"/>
              </w:rPr>
              <w:t> </w:t>
            </w:r>
            <w:r>
              <w:rPr>
                <w:rFonts w:ascii="Arial" w:hAnsi="Arial" w:cs="Tahoma"/>
                <w:noProof/>
                <w:color w:val="000000"/>
              </w:rPr>
              <w:t> </w:t>
            </w:r>
            <w:r>
              <w:rPr>
                <w:rFonts w:ascii="Arial" w:hAnsi="Arial" w:cs="Tahoma"/>
                <w:noProof/>
                <w:color w:val="000000"/>
              </w:rPr>
              <w:t> </w:t>
            </w:r>
            <w:r>
              <w:rPr>
                <w:rFonts w:ascii="Arial" w:hAnsi="Arial" w:cs="Tahoma"/>
                <w:noProof/>
                <w:color w:val="000000"/>
              </w:rPr>
              <w:t> </w:t>
            </w:r>
            <w:r>
              <w:rPr>
                <w:rFonts w:ascii="Arial" w:hAnsi="Arial" w:cs="Tahoma"/>
                <w:noProof/>
                <w:color w:val="000000"/>
              </w:rPr>
              <w:t> </w:t>
            </w:r>
            <w:r>
              <w:rPr>
                <w:rFonts w:ascii="Arial" w:hAnsi="Arial" w:cs="Tahoma"/>
                <w:color w:val="000000"/>
              </w:rPr>
              <w:fldChar w:fldCharType="end"/>
            </w:r>
          </w:p>
        </w:tc>
        <w:tc>
          <w:tcPr>
            <w:tcW w:w="7380" w:type="dxa"/>
            <w:shd w:val="clear" w:color="auto" w:fill="auto"/>
          </w:tcPr>
          <w:p w14:paraId="39570A55" w14:textId="77777777" w:rsidR="00815931" w:rsidRPr="0038375B" w:rsidRDefault="00815931" w:rsidP="00815931">
            <w:pPr>
              <w:rPr>
                <w:rFonts w:ascii="Arial" w:hAnsi="Arial" w:cs="Tahoma"/>
                <w:color w:val="A6A6A6" w:themeColor="background1" w:themeShade="A6"/>
              </w:rPr>
            </w:pPr>
            <w:r w:rsidRPr="0038375B">
              <w:rPr>
                <w:rFonts w:ascii="Arial" w:hAnsi="Arial" w:cs="Arial"/>
                <w:color w:val="A6A6A6" w:themeColor="background1" w:themeShade="A6"/>
              </w:rPr>
              <w:t>List the assignment type, number, and title (e.g. Exercise 1: Research Paper)</w:t>
            </w:r>
          </w:p>
        </w:tc>
        <w:tc>
          <w:tcPr>
            <w:tcW w:w="1350" w:type="dxa"/>
            <w:shd w:val="clear" w:color="auto" w:fill="auto"/>
          </w:tcPr>
          <w:p w14:paraId="5B342995" w14:textId="77777777" w:rsidR="00815931" w:rsidRPr="00DF5D2B" w:rsidRDefault="00815931" w:rsidP="00815931">
            <w:pPr>
              <w:rPr>
                <w:rFonts w:ascii="Arial" w:hAnsi="Arial" w:cs="Tahoma"/>
                <w:color w:val="000000"/>
              </w:rPr>
            </w:pPr>
            <w:r>
              <w:rPr>
                <w:rFonts w:ascii="Arial" w:hAnsi="Arial" w:cs="Tahoma"/>
                <w:color w:val="000000"/>
              </w:rPr>
              <w:fldChar w:fldCharType="begin">
                <w:ffData>
                  <w:name w:val="Text30"/>
                  <w:enabled/>
                  <w:calcOnExit w:val="0"/>
                  <w:textInput/>
                </w:ffData>
              </w:fldChar>
            </w:r>
            <w:r>
              <w:rPr>
                <w:rFonts w:ascii="Arial" w:hAnsi="Arial" w:cs="Tahoma"/>
                <w:color w:val="000000"/>
              </w:rPr>
              <w:instrText xml:space="preserve"> FORMTEXT </w:instrText>
            </w:r>
            <w:r>
              <w:rPr>
                <w:rFonts w:ascii="Arial" w:hAnsi="Arial" w:cs="Tahoma"/>
                <w:color w:val="000000"/>
              </w:rPr>
            </w:r>
            <w:r>
              <w:rPr>
                <w:rFonts w:ascii="Arial" w:hAnsi="Arial" w:cs="Tahoma"/>
                <w:color w:val="000000"/>
              </w:rPr>
              <w:fldChar w:fldCharType="separate"/>
            </w:r>
            <w:r>
              <w:rPr>
                <w:rFonts w:ascii="Arial" w:hAnsi="Arial" w:cs="Tahoma"/>
                <w:noProof/>
                <w:color w:val="000000"/>
              </w:rPr>
              <w:t> </w:t>
            </w:r>
            <w:r>
              <w:rPr>
                <w:rFonts w:ascii="Arial" w:hAnsi="Arial" w:cs="Tahoma"/>
                <w:noProof/>
                <w:color w:val="000000"/>
              </w:rPr>
              <w:t> </w:t>
            </w:r>
            <w:r>
              <w:rPr>
                <w:rFonts w:ascii="Arial" w:hAnsi="Arial" w:cs="Tahoma"/>
                <w:noProof/>
                <w:color w:val="000000"/>
              </w:rPr>
              <w:t> </w:t>
            </w:r>
            <w:r>
              <w:rPr>
                <w:rFonts w:ascii="Arial" w:hAnsi="Arial" w:cs="Tahoma"/>
                <w:noProof/>
                <w:color w:val="000000"/>
              </w:rPr>
              <w:t> </w:t>
            </w:r>
            <w:r>
              <w:rPr>
                <w:rFonts w:ascii="Arial" w:hAnsi="Arial" w:cs="Tahoma"/>
                <w:noProof/>
                <w:color w:val="000000"/>
              </w:rPr>
              <w:t> </w:t>
            </w:r>
            <w:r>
              <w:rPr>
                <w:rFonts w:ascii="Arial" w:hAnsi="Arial" w:cs="Tahoma"/>
                <w:color w:val="000000"/>
              </w:rPr>
              <w:fldChar w:fldCharType="end"/>
            </w:r>
            <w:r w:rsidRPr="00DF5D2B">
              <w:rPr>
                <w:rFonts w:ascii="Arial" w:hAnsi="Arial" w:cs="Tahoma"/>
                <w:color w:val="000000"/>
              </w:rPr>
              <w:t>%</w:t>
            </w:r>
          </w:p>
        </w:tc>
      </w:tr>
      <w:tr w:rsidR="00815931" w14:paraId="39013624" w14:textId="77777777" w:rsidTr="00815931">
        <w:tc>
          <w:tcPr>
            <w:tcW w:w="2268" w:type="dxa"/>
            <w:shd w:val="clear" w:color="auto" w:fill="auto"/>
          </w:tcPr>
          <w:p w14:paraId="656D5F6D" w14:textId="77777777" w:rsidR="00815931" w:rsidRDefault="00815931" w:rsidP="00815931">
            <w:r w:rsidRPr="00DF5D2B">
              <w:rPr>
                <w:rFonts w:ascii="Arial" w:hAnsi="Arial" w:cs="Tahoma"/>
                <w:color w:val="000000"/>
              </w:rPr>
              <w:t>Week</w:t>
            </w:r>
            <w:r>
              <w:rPr>
                <w:rFonts w:ascii="Arial" w:hAnsi="Arial" w:cs="Tahoma"/>
                <w:color w:val="000000"/>
              </w:rPr>
              <w:t xml:space="preserve"> </w:t>
            </w:r>
            <w:r>
              <w:rPr>
                <w:rFonts w:ascii="Arial" w:hAnsi="Arial" w:cs="Tahoma"/>
                <w:color w:val="000000"/>
              </w:rPr>
              <w:fldChar w:fldCharType="begin">
                <w:ffData>
                  <w:name w:val="Text30"/>
                  <w:enabled/>
                  <w:calcOnExit w:val="0"/>
                  <w:textInput/>
                </w:ffData>
              </w:fldChar>
            </w:r>
            <w:r>
              <w:rPr>
                <w:rFonts w:ascii="Arial" w:hAnsi="Arial" w:cs="Tahoma"/>
                <w:color w:val="000000"/>
              </w:rPr>
              <w:instrText xml:space="preserve"> FORMTEXT </w:instrText>
            </w:r>
            <w:r>
              <w:rPr>
                <w:rFonts w:ascii="Arial" w:hAnsi="Arial" w:cs="Tahoma"/>
                <w:color w:val="000000"/>
              </w:rPr>
            </w:r>
            <w:r>
              <w:rPr>
                <w:rFonts w:ascii="Arial" w:hAnsi="Arial" w:cs="Tahoma"/>
                <w:color w:val="000000"/>
              </w:rPr>
              <w:fldChar w:fldCharType="separate"/>
            </w:r>
            <w:r>
              <w:rPr>
                <w:rFonts w:ascii="Arial" w:hAnsi="Arial" w:cs="Tahoma"/>
                <w:noProof/>
                <w:color w:val="000000"/>
              </w:rPr>
              <w:t> </w:t>
            </w:r>
            <w:r>
              <w:rPr>
                <w:rFonts w:ascii="Arial" w:hAnsi="Arial" w:cs="Tahoma"/>
                <w:noProof/>
                <w:color w:val="000000"/>
              </w:rPr>
              <w:t> </w:t>
            </w:r>
            <w:r>
              <w:rPr>
                <w:rFonts w:ascii="Arial" w:hAnsi="Arial" w:cs="Tahoma"/>
                <w:noProof/>
                <w:color w:val="000000"/>
              </w:rPr>
              <w:t> </w:t>
            </w:r>
            <w:r>
              <w:rPr>
                <w:rFonts w:ascii="Arial" w:hAnsi="Arial" w:cs="Tahoma"/>
                <w:noProof/>
                <w:color w:val="000000"/>
              </w:rPr>
              <w:t> </w:t>
            </w:r>
            <w:r>
              <w:rPr>
                <w:rFonts w:ascii="Arial" w:hAnsi="Arial" w:cs="Tahoma"/>
                <w:noProof/>
                <w:color w:val="000000"/>
              </w:rPr>
              <w:t> </w:t>
            </w:r>
            <w:r>
              <w:rPr>
                <w:rFonts w:ascii="Arial" w:hAnsi="Arial" w:cs="Tahoma"/>
                <w:color w:val="000000"/>
              </w:rPr>
              <w:fldChar w:fldCharType="end"/>
            </w:r>
            <w:r w:rsidRPr="00DF5D2B">
              <w:rPr>
                <w:rFonts w:ascii="Arial" w:hAnsi="Arial" w:cs="Tahoma"/>
                <w:color w:val="000000"/>
              </w:rPr>
              <w:t xml:space="preserve"> Day</w:t>
            </w:r>
            <w:r>
              <w:rPr>
                <w:rFonts w:ascii="Arial" w:hAnsi="Arial" w:cs="Tahoma"/>
                <w:color w:val="000000"/>
              </w:rPr>
              <w:t xml:space="preserve"> </w:t>
            </w:r>
            <w:r>
              <w:rPr>
                <w:rFonts w:ascii="Arial" w:hAnsi="Arial" w:cs="Tahoma"/>
                <w:color w:val="000000"/>
              </w:rPr>
              <w:fldChar w:fldCharType="begin">
                <w:ffData>
                  <w:name w:val="Text30"/>
                  <w:enabled/>
                  <w:calcOnExit w:val="0"/>
                  <w:textInput/>
                </w:ffData>
              </w:fldChar>
            </w:r>
            <w:r>
              <w:rPr>
                <w:rFonts w:ascii="Arial" w:hAnsi="Arial" w:cs="Tahoma"/>
                <w:color w:val="000000"/>
              </w:rPr>
              <w:instrText xml:space="preserve"> FORMTEXT </w:instrText>
            </w:r>
            <w:r>
              <w:rPr>
                <w:rFonts w:ascii="Arial" w:hAnsi="Arial" w:cs="Tahoma"/>
                <w:color w:val="000000"/>
              </w:rPr>
            </w:r>
            <w:r>
              <w:rPr>
                <w:rFonts w:ascii="Arial" w:hAnsi="Arial" w:cs="Tahoma"/>
                <w:color w:val="000000"/>
              </w:rPr>
              <w:fldChar w:fldCharType="separate"/>
            </w:r>
            <w:r>
              <w:rPr>
                <w:rFonts w:ascii="Arial" w:hAnsi="Arial" w:cs="Tahoma"/>
                <w:noProof/>
                <w:color w:val="000000"/>
              </w:rPr>
              <w:t> </w:t>
            </w:r>
            <w:r>
              <w:rPr>
                <w:rFonts w:ascii="Arial" w:hAnsi="Arial" w:cs="Tahoma"/>
                <w:noProof/>
                <w:color w:val="000000"/>
              </w:rPr>
              <w:t> </w:t>
            </w:r>
            <w:r>
              <w:rPr>
                <w:rFonts w:ascii="Arial" w:hAnsi="Arial" w:cs="Tahoma"/>
                <w:noProof/>
                <w:color w:val="000000"/>
              </w:rPr>
              <w:t> </w:t>
            </w:r>
            <w:r>
              <w:rPr>
                <w:rFonts w:ascii="Arial" w:hAnsi="Arial" w:cs="Tahoma"/>
                <w:noProof/>
                <w:color w:val="000000"/>
              </w:rPr>
              <w:t> </w:t>
            </w:r>
            <w:r>
              <w:rPr>
                <w:rFonts w:ascii="Arial" w:hAnsi="Arial" w:cs="Tahoma"/>
                <w:noProof/>
                <w:color w:val="000000"/>
              </w:rPr>
              <w:t> </w:t>
            </w:r>
            <w:r>
              <w:rPr>
                <w:rFonts w:ascii="Arial" w:hAnsi="Arial" w:cs="Tahoma"/>
                <w:color w:val="000000"/>
              </w:rPr>
              <w:fldChar w:fldCharType="end"/>
            </w:r>
          </w:p>
        </w:tc>
        <w:tc>
          <w:tcPr>
            <w:tcW w:w="7380" w:type="dxa"/>
            <w:shd w:val="clear" w:color="auto" w:fill="auto"/>
          </w:tcPr>
          <w:p w14:paraId="2FF2CE50" w14:textId="77777777" w:rsidR="00815931" w:rsidRPr="00DF5D2B" w:rsidRDefault="00815931" w:rsidP="00815931">
            <w:pPr>
              <w:rPr>
                <w:rFonts w:ascii="Arial" w:hAnsi="Arial" w:cs="Tahoma"/>
                <w:color w:val="000000"/>
              </w:rPr>
            </w:pPr>
          </w:p>
        </w:tc>
        <w:tc>
          <w:tcPr>
            <w:tcW w:w="1350" w:type="dxa"/>
            <w:shd w:val="clear" w:color="auto" w:fill="auto"/>
          </w:tcPr>
          <w:p w14:paraId="10E19441" w14:textId="77777777" w:rsidR="00815931" w:rsidRPr="00DF5D2B" w:rsidRDefault="00815931" w:rsidP="00815931">
            <w:pPr>
              <w:rPr>
                <w:rFonts w:ascii="Arial" w:hAnsi="Arial" w:cs="Tahoma"/>
                <w:color w:val="000000"/>
              </w:rPr>
            </w:pPr>
            <w:r w:rsidRPr="00DF5D2B">
              <w:rPr>
                <w:rFonts w:ascii="Arial" w:hAnsi="Arial" w:cs="Tahoma"/>
                <w:color w:val="000000"/>
              </w:rPr>
              <w:fldChar w:fldCharType="begin">
                <w:ffData>
                  <w:name w:val="Text30"/>
                  <w:enabled/>
                  <w:calcOnExit w:val="0"/>
                  <w:textInput/>
                </w:ffData>
              </w:fldChar>
            </w:r>
            <w:r w:rsidRPr="00DF5D2B">
              <w:rPr>
                <w:rFonts w:ascii="Arial" w:hAnsi="Arial" w:cs="Tahoma"/>
                <w:color w:val="000000"/>
              </w:rPr>
              <w:instrText xml:space="preserve"> FORMTEXT </w:instrText>
            </w:r>
            <w:r w:rsidRPr="00DF5D2B">
              <w:rPr>
                <w:rFonts w:ascii="Arial" w:hAnsi="Arial" w:cs="Tahoma"/>
                <w:color w:val="000000"/>
              </w:rPr>
            </w:r>
            <w:r w:rsidRPr="00DF5D2B">
              <w:rPr>
                <w:rFonts w:ascii="Arial" w:hAnsi="Arial" w:cs="Tahoma"/>
                <w:color w:val="000000"/>
              </w:rPr>
              <w:fldChar w:fldCharType="separate"/>
            </w:r>
            <w:r>
              <w:rPr>
                <w:rFonts w:ascii="Arial" w:hAnsi="Arial" w:cs="Tahoma"/>
                <w:noProof/>
                <w:color w:val="000000"/>
              </w:rPr>
              <w:t> </w:t>
            </w:r>
            <w:r>
              <w:rPr>
                <w:rFonts w:ascii="Arial" w:hAnsi="Arial" w:cs="Tahoma"/>
                <w:noProof/>
                <w:color w:val="000000"/>
              </w:rPr>
              <w:t> </w:t>
            </w:r>
            <w:r>
              <w:rPr>
                <w:rFonts w:ascii="Arial" w:hAnsi="Arial" w:cs="Tahoma"/>
                <w:noProof/>
                <w:color w:val="000000"/>
              </w:rPr>
              <w:t> </w:t>
            </w:r>
            <w:r>
              <w:rPr>
                <w:rFonts w:ascii="Arial" w:hAnsi="Arial" w:cs="Tahoma"/>
                <w:noProof/>
                <w:color w:val="000000"/>
              </w:rPr>
              <w:t> </w:t>
            </w:r>
            <w:r>
              <w:rPr>
                <w:rFonts w:ascii="Arial" w:hAnsi="Arial" w:cs="Tahoma"/>
                <w:noProof/>
                <w:color w:val="000000"/>
              </w:rPr>
              <w:t> </w:t>
            </w:r>
            <w:r w:rsidRPr="00DF5D2B">
              <w:rPr>
                <w:rFonts w:ascii="Arial" w:hAnsi="Arial" w:cs="Tahoma"/>
                <w:color w:val="000000"/>
              </w:rPr>
              <w:fldChar w:fldCharType="end"/>
            </w:r>
            <w:r w:rsidRPr="00DF5D2B">
              <w:rPr>
                <w:rFonts w:ascii="Arial" w:hAnsi="Arial" w:cs="Tahoma"/>
                <w:color w:val="000000"/>
              </w:rPr>
              <w:t>%</w:t>
            </w:r>
          </w:p>
        </w:tc>
      </w:tr>
      <w:tr w:rsidR="00815931" w14:paraId="59DB8E83" w14:textId="77777777" w:rsidTr="00815931">
        <w:tc>
          <w:tcPr>
            <w:tcW w:w="2268" w:type="dxa"/>
            <w:shd w:val="clear" w:color="auto" w:fill="auto"/>
          </w:tcPr>
          <w:p w14:paraId="7E86C337" w14:textId="77777777" w:rsidR="00815931" w:rsidRDefault="00815931" w:rsidP="00815931">
            <w:r w:rsidRPr="00DF5D2B">
              <w:rPr>
                <w:rFonts w:ascii="Arial" w:hAnsi="Arial" w:cs="Tahoma"/>
                <w:color w:val="000000"/>
              </w:rPr>
              <w:t>Week</w:t>
            </w:r>
            <w:r>
              <w:rPr>
                <w:rFonts w:ascii="Arial" w:hAnsi="Arial" w:cs="Tahoma"/>
                <w:color w:val="000000"/>
              </w:rPr>
              <w:t xml:space="preserve"> </w:t>
            </w:r>
            <w:r>
              <w:rPr>
                <w:rFonts w:ascii="Arial" w:hAnsi="Arial" w:cs="Tahoma"/>
                <w:color w:val="000000"/>
              </w:rPr>
              <w:fldChar w:fldCharType="begin">
                <w:ffData>
                  <w:name w:val="Text30"/>
                  <w:enabled/>
                  <w:calcOnExit w:val="0"/>
                  <w:textInput/>
                </w:ffData>
              </w:fldChar>
            </w:r>
            <w:r>
              <w:rPr>
                <w:rFonts w:ascii="Arial" w:hAnsi="Arial" w:cs="Tahoma"/>
                <w:color w:val="000000"/>
              </w:rPr>
              <w:instrText xml:space="preserve"> FORMTEXT </w:instrText>
            </w:r>
            <w:r>
              <w:rPr>
                <w:rFonts w:ascii="Arial" w:hAnsi="Arial" w:cs="Tahoma"/>
                <w:color w:val="000000"/>
              </w:rPr>
            </w:r>
            <w:r>
              <w:rPr>
                <w:rFonts w:ascii="Arial" w:hAnsi="Arial" w:cs="Tahoma"/>
                <w:color w:val="000000"/>
              </w:rPr>
              <w:fldChar w:fldCharType="separate"/>
            </w:r>
            <w:r>
              <w:rPr>
                <w:rFonts w:ascii="Arial" w:hAnsi="Arial" w:cs="Tahoma"/>
                <w:noProof/>
                <w:color w:val="000000"/>
              </w:rPr>
              <w:t> </w:t>
            </w:r>
            <w:r>
              <w:rPr>
                <w:rFonts w:ascii="Arial" w:hAnsi="Arial" w:cs="Tahoma"/>
                <w:noProof/>
                <w:color w:val="000000"/>
              </w:rPr>
              <w:t> </w:t>
            </w:r>
            <w:r>
              <w:rPr>
                <w:rFonts w:ascii="Arial" w:hAnsi="Arial" w:cs="Tahoma"/>
                <w:noProof/>
                <w:color w:val="000000"/>
              </w:rPr>
              <w:t> </w:t>
            </w:r>
            <w:r>
              <w:rPr>
                <w:rFonts w:ascii="Arial" w:hAnsi="Arial" w:cs="Tahoma"/>
                <w:noProof/>
                <w:color w:val="000000"/>
              </w:rPr>
              <w:t> </w:t>
            </w:r>
            <w:r>
              <w:rPr>
                <w:rFonts w:ascii="Arial" w:hAnsi="Arial" w:cs="Tahoma"/>
                <w:noProof/>
                <w:color w:val="000000"/>
              </w:rPr>
              <w:t> </w:t>
            </w:r>
            <w:r>
              <w:rPr>
                <w:rFonts w:ascii="Arial" w:hAnsi="Arial" w:cs="Tahoma"/>
                <w:color w:val="000000"/>
              </w:rPr>
              <w:fldChar w:fldCharType="end"/>
            </w:r>
            <w:r w:rsidRPr="00DF5D2B">
              <w:rPr>
                <w:rFonts w:ascii="Arial" w:hAnsi="Arial" w:cs="Tahoma"/>
                <w:color w:val="000000"/>
              </w:rPr>
              <w:t xml:space="preserve"> Day</w:t>
            </w:r>
            <w:r>
              <w:rPr>
                <w:rFonts w:ascii="Arial" w:hAnsi="Arial" w:cs="Tahoma"/>
                <w:color w:val="000000"/>
              </w:rPr>
              <w:t xml:space="preserve"> </w:t>
            </w:r>
            <w:r>
              <w:rPr>
                <w:rFonts w:ascii="Arial" w:hAnsi="Arial" w:cs="Tahoma"/>
                <w:color w:val="000000"/>
              </w:rPr>
              <w:fldChar w:fldCharType="begin">
                <w:ffData>
                  <w:name w:val="Text30"/>
                  <w:enabled/>
                  <w:calcOnExit w:val="0"/>
                  <w:textInput/>
                </w:ffData>
              </w:fldChar>
            </w:r>
            <w:r>
              <w:rPr>
                <w:rFonts w:ascii="Arial" w:hAnsi="Arial" w:cs="Tahoma"/>
                <w:color w:val="000000"/>
              </w:rPr>
              <w:instrText xml:space="preserve"> FORMTEXT </w:instrText>
            </w:r>
            <w:r>
              <w:rPr>
                <w:rFonts w:ascii="Arial" w:hAnsi="Arial" w:cs="Tahoma"/>
                <w:color w:val="000000"/>
              </w:rPr>
            </w:r>
            <w:r>
              <w:rPr>
                <w:rFonts w:ascii="Arial" w:hAnsi="Arial" w:cs="Tahoma"/>
                <w:color w:val="000000"/>
              </w:rPr>
              <w:fldChar w:fldCharType="separate"/>
            </w:r>
            <w:r>
              <w:rPr>
                <w:rFonts w:ascii="Arial" w:hAnsi="Arial" w:cs="Tahoma"/>
                <w:noProof/>
                <w:color w:val="000000"/>
              </w:rPr>
              <w:t> </w:t>
            </w:r>
            <w:r>
              <w:rPr>
                <w:rFonts w:ascii="Arial" w:hAnsi="Arial" w:cs="Tahoma"/>
                <w:noProof/>
                <w:color w:val="000000"/>
              </w:rPr>
              <w:t> </w:t>
            </w:r>
            <w:r>
              <w:rPr>
                <w:rFonts w:ascii="Arial" w:hAnsi="Arial" w:cs="Tahoma"/>
                <w:noProof/>
                <w:color w:val="000000"/>
              </w:rPr>
              <w:t> </w:t>
            </w:r>
            <w:r>
              <w:rPr>
                <w:rFonts w:ascii="Arial" w:hAnsi="Arial" w:cs="Tahoma"/>
                <w:noProof/>
                <w:color w:val="000000"/>
              </w:rPr>
              <w:t> </w:t>
            </w:r>
            <w:r>
              <w:rPr>
                <w:rFonts w:ascii="Arial" w:hAnsi="Arial" w:cs="Tahoma"/>
                <w:noProof/>
                <w:color w:val="000000"/>
              </w:rPr>
              <w:t> </w:t>
            </w:r>
            <w:r>
              <w:rPr>
                <w:rFonts w:ascii="Arial" w:hAnsi="Arial" w:cs="Tahoma"/>
                <w:color w:val="000000"/>
              </w:rPr>
              <w:fldChar w:fldCharType="end"/>
            </w:r>
          </w:p>
        </w:tc>
        <w:tc>
          <w:tcPr>
            <w:tcW w:w="7380" w:type="dxa"/>
            <w:shd w:val="clear" w:color="auto" w:fill="auto"/>
          </w:tcPr>
          <w:p w14:paraId="12FC0168" w14:textId="77777777" w:rsidR="00815931" w:rsidRPr="00DF5D2B" w:rsidRDefault="00815931" w:rsidP="00815931">
            <w:pPr>
              <w:rPr>
                <w:rFonts w:ascii="Arial" w:hAnsi="Arial" w:cs="Tahoma"/>
                <w:color w:val="000000"/>
              </w:rPr>
            </w:pPr>
          </w:p>
        </w:tc>
        <w:tc>
          <w:tcPr>
            <w:tcW w:w="1350" w:type="dxa"/>
            <w:shd w:val="clear" w:color="auto" w:fill="auto"/>
          </w:tcPr>
          <w:p w14:paraId="68CE9FF6" w14:textId="77777777" w:rsidR="00815931" w:rsidRPr="00DF5D2B" w:rsidRDefault="00815931" w:rsidP="00815931">
            <w:pPr>
              <w:rPr>
                <w:rFonts w:ascii="Arial" w:hAnsi="Arial" w:cs="Tahoma"/>
                <w:color w:val="000000"/>
              </w:rPr>
            </w:pPr>
            <w:r w:rsidRPr="00DF5D2B">
              <w:rPr>
                <w:rFonts w:ascii="Arial" w:hAnsi="Arial" w:cs="Tahoma"/>
                <w:color w:val="000000"/>
              </w:rPr>
              <w:fldChar w:fldCharType="begin">
                <w:ffData>
                  <w:name w:val="Text30"/>
                  <w:enabled/>
                  <w:calcOnExit w:val="0"/>
                  <w:textInput/>
                </w:ffData>
              </w:fldChar>
            </w:r>
            <w:r w:rsidRPr="00DF5D2B">
              <w:rPr>
                <w:rFonts w:ascii="Arial" w:hAnsi="Arial" w:cs="Tahoma"/>
                <w:color w:val="000000"/>
              </w:rPr>
              <w:instrText xml:space="preserve"> FORMTEXT </w:instrText>
            </w:r>
            <w:r w:rsidRPr="00DF5D2B">
              <w:rPr>
                <w:rFonts w:ascii="Arial" w:hAnsi="Arial" w:cs="Tahoma"/>
                <w:color w:val="000000"/>
              </w:rPr>
            </w:r>
            <w:r w:rsidRPr="00DF5D2B">
              <w:rPr>
                <w:rFonts w:ascii="Arial" w:hAnsi="Arial" w:cs="Tahoma"/>
                <w:color w:val="000000"/>
              </w:rPr>
              <w:fldChar w:fldCharType="separate"/>
            </w:r>
            <w:r>
              <w:rPr>
                <w:rFonts w:ascii="Arial" w:hAnsi="Arial" w:cs="Tahoma"/>
                <w:noProof/>
                <w:color w:val="000000"/>
              </w:rPr>
              <w:t> </w:t>
            </w:r>
            <w:r>
              <w:rPr>
                <w:rFonts w:ascii="Arial" w:hAnsi="Arial" w:cs="Tahoma"/>
                <w:noProof/>
                <w:color w:val="000000"/>
              </w:rPr>
              <w:t> </w:t>
            </w:r>
            <w:r>
              <w:rPr>
                <w:rFonts w:ascii="Arial" w:hAnsi="Arial" w:cs="Tahoma"/>
                <w:noProof/>
                <w:color w:val="000000"/>
              </w:rPr>
              <w:t> </w:t>
            </w:r>
            <w:r>
              <w:rPr>
                <w:rFonts w:ascii="Arial" w:hAnsi="Arial" w:cs="Tahoma"/>
                <w:noProof/>
                <w:color w:val="000000"/>
              </w:rPr>
              <w:t> </w:t>
            </w:r>
            <w:r>
              <w:rPr>
                <w:rFonts w:ascii="Arial" w:hAnsi="Arial" w:cs="Tahoma"/>
                <w:noProof/>
                <w:color w:val="000000"/>
              </w:rPr>
              <w:t> </w:t>
            </w:r>
            <w:r w:rsidRPr="00DF5D2B">
              <w:rPr>
                <w:rFonts w:ascii="Arial" w:hAnsi="Arial" w:cs="Tahoma"/>
                <w:color w:val="000000"/>
              </w:rPr>
              <w:fldChar w:fldCharType="end"/>
            </w:r>
            <w:r w:rsidRPr="00DF5D2B">
              <w:rPr>
                <w:rFonts w:ascii="Arial" w:hAnsi="Arial" w:cs="Tahoma"/>
                <w:color w:val="000000"/>
              </w:rPr>
              <w:t>%</w:t>
            </w:r>
          </w:p>
        </w:tc>
      </w:tr>
      <w:tr w:rsidR="00815931" w14:paraId="4267ED96" w14:textId="77777777" w:rsidTr="00815931">
        <w:tc>
          <w:tcPr>
            <w:tcW w:w="9648" w:type="dxa"/>
            <w:gridSpan w:val="2"/>
            <w:shd w:val="clear" w:color="auto" w:fill="F3F3F3"/>
          </w:tcPr>
          <w:p w14:paraId="56F711E1" w14:textId="77777777" w:rsidR="00815931" w:rsidRPr="00DF5D2B" w:rsidRDefault="00815931" w:rsidP="00815931">
            <w:pPr>
              <w:rPr>
                <w:rFonts w:ascii="Arial" w:hAnsi="Arial" w:cs="Tahoma"/>
                <w:b/>
                <w:i/>
                <w:color w:val="000000"/>
              </w:rPr>
            </w:pPr>
            <w:r w:rsidRPr="00DF5D2B">
              <w:rPr>
                <w:rFonts w:ascii="Arial" w:hAnsi="Arial" w:cs="Tahoma"/>
                <w:b/>
                <w:i/>
                <w:color w:val="000000"/>
              </w:rPr>
              <w:t>TOTAL</w:t>
            </w:r>
          </w:p>
        </w:tc>
        <w:tc>
          <w:tcPr>
            <w:tcW w:w="1350" w:type="dxa"/>
            <w:shd w:val="clear" w:color="auto" w:fill="F3F3F3"/>
          </w:tcPr>
          <w:p w14:paraId="5F75B9DB" w14:textId="77777777" w:rsidR="00815931" w:rsidRPr="00DF5D2B" w:rsidRDefault="00815931" w:rsidP="00815931">
            <w:pPr>
              <w:rPr>
                <w:rFonts w:ascii="Arial" w:hAnsi="Arial" w:cs="Tahoma"/>
                <w:b/>
                <w:i/>
                <w:color w:val="000000"/>
              </w:rPr>
            </w:pPr>
            <w:r w:rsidRPr="00DF5D2B">
              <w:rPr>
                <w:rFonts w:ascii="Arial" w:hAnsi="Arial" w:cs="Tahoma"/>
                <w:b/>
                <w:i/>
                <w:color w:val="000000"/>
              </w:rPr>
              <w:t>100%</w:t>
            </w:r>
          </w:p>
        </w:tc>
      </w:tr>
    </w:tbl>
    <w:p w14:paraId="281263F8" w14:textId="77777777" w:rsidR="00815931" w:rsidRDefault="00815931" w:rsidP="00815931">
      <w:pPr>
        <w:rPr>
          <w:rFonts w:ascii="Arial" w:hAnsi="Arial" w:cs="Tahoma"/>
          <w:color w:val="000000"/>
        </w:rPr>
      </w:pPr>
    </w:p>
    <w:p w14:paraId="6491D7B7" w14:textId="77777777" w:rsidR="00815931" w:rsidRPr="009757E6" w:rsidRDefault="00815931" w:rsidP="00815931">
      <w:pPr>
        <w:jc w:val="both"/>
        <w:rPr>
          <w:rFonts w:ascii="Arial" w:hAnsi="Arial" w:cs="Arial"/>
          <w:b/>
        </w:rPr>
      </w:pPr>
      <w:r w:rsidRPr="009757E6">
        <w:rPr>
          <w:rFonts w:ascii="Arial" w:hAnsi="Arial" w:cs="Arial"/>
          <w:b/>
        </w:rPr>
        <w:t>GRADING SCALE</w:t>
      </w:r>
    </w:p>
    <w:p w14:paraId="4A0D7147" w14:textId="77777777" w:rsidR="00815931" w:rsidRDefault="00815931" w:rsidP="00815931">
      <w:pPr>
        <w:rPr>
          <w:rFonts w:ascii="Arial" w:hAnsi="Arial" w:cs="Arial"/>
        </w:rPr>
      </w:pPr>
    </w:p>
    <w:p w14:paraId="45B846DA" w14:textId="7E90B5B0" w:rsidR="00815931" w:rsidRPr="00A65BE5" w:rsidRDefault="00815931" w:rsidP="003D09B3">
      <w:pPr>
        <w:rPr>
          <w:rFonts w:ascii="Arial" w:hAnsi="Arial" w:cs="Arial"/>
          <w:bCs/>
        </w:rPr>
      </w:pPr>
      <w:r w:rsidRPr="00A65BE5">
        <w:rPr>
          <w:rFonts w:ascii="Arial" w:hAnsi="Arial" w:cs="Arial"/>
        </w:rPr>
        <w:t xml:space="preserve">Course grades will be assigned </w:t>
      </w:r>
      <w:r>
        <w:rPr>
          <w:rFonts w:ascii="Arial" w:hAnsi="Arial" w:cs="Arial"/>
        </w:rPr>
        <w:t>as follows</w:t>
      </w:r>
      <w:r w:rsidRPr="00A65BE5">
        <w:rPr>
          <w:rFonts w:ascii="Arial" w:hAnsi="Arial" w:cs="Arial"/>
        </w:rPr>
        <w:t>:</w:t>
      </w:r>
      <w:r w:rsidR="003D09B3">
        <w:rPr>
          <w:rFonts w:ascii="Arial" w:hAnsi="Arial" w:cs="Arial"/>
        </w:rPr>
        <w:t xml:space="preserve"> </w:t>
      </w:r>
      <w:r w:rsidRPr="00A65BE5">
        <w:rPr>
          <w:rFonts w:ascii="Arial" w:hAnsi="Arial" w:cs="Arial"/>
          <w:b/>
          <w:bCs/>
        </w:rPr>
        <w:t xml:space="preserve">A </w:t>
      </w:r>
      <w:r w:rsidRPr="00A65BE5">
        <w:rPr>
          <w:rFonts w:ascii="Arial" w:hAnsi="Arial" w:cs="Arial"/>
          <w:bCs/>
        </w:rPr>
        <w:t xml:space="preserve">= </w:t>
      </w:r>
      <w:r>
        <w:rPr>
          <w:rFonts w:ascii="Arial" w:hAnsi="Arial" w:cs="Arial"/>
          <w:bCs/>
        </w:rPr>
        <w:t xml:space="preserve">90 </w:t>
      </w:r>
      <w:r w:rsidRPr="00A65BE5">
        <w:rPr>
          <w:rFonts w:ascii="Arial" w:hAnsi="Arial" w:cs="Arial"/>
          <w:bCs/>
        </w:rPr>
        <w:t>– 100%</w:t>
      </w:r>
      <w:r w:rsidR="003D09B3">
        <w:rPr>
          <w:rFonts w:ascii="Arial" w:hAnsi="Arial" w:cs="Arial"/>
          <w:bCs/>
        </w:rPr>
        <w:t xml:space="preserve"> | </w:t>
      </w:r>
      <w:r w:rsidRPr="00A65BE5">
        <w:rPr>
          <w:rFonts w:ascii="Arial" w:hAnsi="Arial" w:cs="Arial"/>
          <w:b/>
          <w:bCs/>
        </w:rPr>
        <w:t>B</w:t>
      </w:r>
      <w:r w:rsidRPr="00A65BE5">
        <w:rPr>
          <w:rFonts w:ascii="Arial" w:hAnsi="Arial" w:cs="Arial"/>
          <w:bCs/>
        </w:rPr>
        <w:t xml:space="preserve"> = </w:t>
      </w:r>
      <w:r>
        <w:rPr>
          <w:rFonts w:ascii="Arial" w:hAnsi="Arial" w:cs="Arial"/>
          <w:bCs/>
        </w:rPr>
        <w:t xml:space="preserve">80 </w:t>
      </w:r>
      <w:r w:rsidRPr="00A65BE5">
        <w:rPr>
          <w:rFonts w:ascii="Arial" w:hAnsi="Arial" w:cs="Arial"/>
          <w:bCs/>
        </w:rPr>
        <w:t xml:space="preserve">– </w:t>
      </w:r>
      <w:r>
        <w:rPr>
          <w:rFonts w:ascii="Arial" w:hAnsi="Arial" w:cs="Arial"/>
          <w:bCs/>
        </w:rPr>
        <w:t>89</w:t>
      </w:r>
      <w:r w:rsidRPr="00A65BE5">
        <w:rPr>
          <w:rFonts w:ascii="Arial" w:hAnsi="Arial" w:cs="Arial"/>
          <w:bCs/>
        </w:rPr>
        <w:t>%</w:t>
      </w:r>
      <w:r w:rsidR="003D09B3">
        <w:rPr>
          <w:rFonts w:ascii="Arial" w:hAnsi="Arial" w:cs="Arial"/>
          <w:bCs/>
        </w:rPr>
        <w:t xml:space="preserve"> | </w:t>
      </w:r>
      <w:r w:rsidRPr="00A65BE5">
        <w:rPr>
          <w:rFonts w:ascii="Arial" w:hAnsi="Arial" w:cs="Arial"/>
          <w:b/>
          <w:bCs/>
        </w:rPr>
        <w:t>C</w:t>
      </w:r>
      <w:r w:rsidRPr="00A65BE5">
        <w:rPr>
          <w:rFonts w:ascii="Arial" w:hAnsi="Arial" w:cs="Arial"/>
          <w:bCs/>
        </w:rPr>
        <w:t xml:space="preserve"> = </w:t>
      </w:r>
      <w:r>
        <w:rPr>
          <w:rFonts w:ascii="Arial" w:hAnsi="Arial" w:cs="Arial"/>
          <w:bCs/>
        </w:rPr>
        <w:t xml:space="preserve">70 </w:t>
      </w:r>
      <w:r w:rsidRPr="00A65BE5">
        <w:rPr>
          <w:rFonts w:ascii="Arial" w:hAnsi="Arial" w:cs="Arial"/>
          <w:bCs/>
        </w:rPr>
        <w:t xml:space="preserve">– </w:t>
      </w:r>
      <w:r>
        <w:rPr>
          <w:rFonts w:ascii="Arial" w:hAnsi="Arial" w:cs="Arial"/>
          <w:bCs/>
        </w:rPr>
        <w:t>79</w:t>
      </w:r>
      <w:r w:rsidRPr="00A65BE5">
        <w:rPr>
          <w:rFonts w:ascii="Arial" w:hAnsi="Arial" w:cs="Arial"/>
          <w:bCs/>
        </w:rPr>
        <w:t>%</w:t>
      </w:r>
      <w:r w:rsidR="003D09B3">
        <w:rPr>
          <w:rFonts w:ascii="Arial" w:hAnsi="Arial" w:cs="Arial"/>
          <w:bCs/>
        </w:rPr>
        <w:t xml:space="preserve"> | </w:t>
      </w:r>
      <w:r w:rsidRPr="00A65BE5">
        <w:rPr>
          <w:rFonts w:ascii="Arial" w:hAnsi="Arial" w:cs="Arial"/>
          <w:b/>
          <w:bCs/>
        </w:rPr>
        <w:t>D</w:t>
      </w:r>
      <w:r w:rsidRPr="00A65BE5">
        <w:rPr>
          <w:rFonts w:ascii="Arial" w:hAnsi="Arial" w:cs="Arial"/>
          <w:bCs/>
        </w:rPr>
        <w:t xml:space="preserve"> = </w:t>
      </w:r>
      <w:r>
        <w:rPr>
          <w:rFonts w:ascii="Arial" w:hAnsi="Arial" w:cs="Arial"/>
          <w:bCs/>
        </w:rPr>
        <w:t xml:space="preserve">60 </w:t>
      </w:r>
      <w:r w:rsidRPr="00A65BE5">
        <w:rPr>
          <w:rFonts w:ascii="Arial" w:hAnsi="Arial" w:cs="Arial"/>
          <w:bCs/>
        </w:rPr>
        <w:t xml:space="preserve">– </w:t>
      </w:r>
      <w:r>
        <w:rPr>
          <w:rFonts w:ascii="Arial" w:hAnsi="Arial" w:cs="Arial"/>
          <w:bCs/>
        </w:rPr>
        <w:t>69</w:t>
      </w:r>
      <w:r w:rsidRPr="00A65BE5">
        <w:rPr>
          <w:rFonts w:ascii="Arial" w:hAnsi="Arial" w:cs="Arial"/>
          <w:bCs/>
        </w:rPr>
        <w:t>%</w:t>
      </w:r>
      <w:r w:rsidR="003D09B3">
        <w:rPr>
          <w:rFonts w:ascii="Arial" w:hAnsi="Arial" w:cs="Arial"/>
          <w:bCs/>
        </w:rPr>
        <w:t xml:space="preserve"> | </w:t>
      </w:r>
      <w:r w:rsidRPr="00A65BE5">
        <w:rPr>
          <w:rFonts w:ascii="Arial" w:hAnsi="Arial" w:cs="Arial"/>
          <w:b/>
          <w:bCs/>
        </w:rPr>
        <w:t>F</w:t>
      </w:r>
      <w:r>
        <w:rPr>
          <w:rFonts w:ascii="Arial" w:hAnsi="Arial" w:cs="Arial"/>
          <w:bCs/>
        </w:rPr>
        <w:t xml:space="preserve"> = &lt;60</w:t>
      </w:r>
      <w:r w:rsidRPr="00A65BE5">
        <w:rPr>
          <w:rFonts w:ascii="Arial" w:hAnsi="Arial" w:cs="Arial"/>
          <w:bCs/>
        </w:rPr>
        <w:t>%</w:t>
      </w:r>
    </w:p>
    <w:p w14:paraId="4982F355" w14:textId="77777777" w:rsidR="00815931" w:rsidRPr="00A65BE5" w:rsidRDefault="00815931" w:rsidP="00815931">
      <w:pPr>
        <w:pStyle w:val="p4"/>
        <w:ind w:left="0" w:right="-720" w:firstLine="720"/>
        <w:rPr>
          <w:rFonts w:ascii="Arial" w:hAnsi="Arial" w:cs="Arial"/>
          <w:b/>
          <w:bCs/>
          <w:sz w:val="20"/>
        </w:rPr>
      </w:pPr>
    </w:p>
    <w:p w14:paraId="3FBDF16D" w14:textId="225484F7" w:rsidR="00815931" w:rsidRPr="00DF3770" w:rsidRDefault="00815931" w:rsidP="00815931">
      <w:pPr>
        <w:rPr>
          <w:rFonts w:ascii="Arial" w:hAnsi="Arial" w:cs="Arial"/>
          <w:color w:val="A6A6A6" w:themeColor="background1" w:themeShade="A6"/>
        </w:rPr>
      </w:pPr>
      <w:r>
        <w:rPr>
          <w:rFonts w:ascii="Arial" w:hAnsi="Arial" w:cs="Arial"/>
          <w:color w:val="A6A6A6" w:themeColor="background1" w:themeShade="A6"/>
        </w:rPr>
        <w:t xml:space="preserve">Please </w:t>
      </w:r>
      <w:r w:rsidR="003D09B3">
        <w:rPr>
          <w:rFonts w:ascii="Arial" w:hAnsi="Arial" w:cs="Arial"/>
          <w:color w:val="A6A6A6" w:themeColor="background1" w:themeShade="A6"/>
        </w:rPr>
        <w:t xml:space="preserve">indicate the following </w:t>
      </w:r>
      <w:r>
        <w:rPr>
          <w:rFonts w:ascii="Arial" w:hAnsi="Arial" w:cs="Arial"/>
          <w:color w:val="A6A6A6" w:themeColor="background1" w:themeShade="A6"/>
        </w:rPr>
        <w:t>according to your department's policies</w:t>
      </w:r>
      <w:r w:rsidRPr="00DF3770">
        <w:rPr>
          <w:rFonts w:ascii="Arial" w:hAnsi="Arial" w:cs="Arial"/>
          <w:color w:val="A6A6A6" w:themeColor="background1" w:themeShade="A6"/>
        </w:rPr>
        <w:t>:</w:t>
      </w:r>
    </w:p>
    <w:p w14:paraId="1768D3DF" w14:textId="09CD0B85" w:rsidR="00597EB1" w:rsidRDefault="00815931" w:rsidP="00450E16">
      <w:pPr>
        <w:pStyle w:val="ListParagraph"/>
        <w:numPr>
          <w:ilvl w:val="0"/>
          <w:numId w:val="3"/>
        </w:numPr>
        <w:rPr>
          <w:rFonts w:ascii="Arial" w:hAnsi="Arial" w:cs="Arial"/>
          <w:color w:val="A6A6A6" w:themeColor="background1" w:themeShade="A6"/>
        </w:rPr>
      </w:pPr>
      <w:r w:rsidRPr="00DF3770">
        <w:rPr>
          <w:rFonts w:ascii="Arial" w:hAnsi="Arial" w:cs="Arial"/>
          <w:color w:val="A6A6A6" w:themeColor="background1" w:themeShade="A6"/>
        </w:rPr>
        <w:t>the cutoff to pass the class</w:t>
      </w:r>
      <w:r w:rsidR="00597EB1">
        <w:rPr>
          <w:rFonts w:ascii="Arial" w:hAnsi="Arial" w:cs="Arial"/>
          <w:color w:val="A6A6A6" w:themeColor="background1" w:themeShade="A6"/>
        </w:rPr>
        <w:t xml:space="preserve"> (typically a C)</w:t>
      </w:r>
    </w:p>
    <w:p w14:paraId="5D374396" w14:textId="2B94E2C9" w:rsidR="00815931" w:rsidRPr="00597EB1" w:rsidRDefault="00815931" w:rsidP="00450E16">
      <w:pPr>
        <w:pStyle w:val="ListParagraph"/>
        <w:numPr>
          <w:ilvl w:val="0"/>
          <w:numId w:val="3"/>
        </w:numPr>
        <w:rPr>
          <w:rFonts w:ascii="Arial" w:hAnsi="Arial" w:cs="Arial"/>
          <w:color w:val="A6A6A6" w:themeColor="background1" w:themeShade="A6"/>
        </w:rPr>
      </w:pPr>
      <w:r w:rsidRPr="00597EB1">
        <w:rPr>
          <w:rFonts w:ascii="Arial" w:hAnsi="Arial" w:cs="Arial"/>
          <w:color w:val="A6A6A6" w:themeColor="background1" w:themeShade="A6"/>
        </w:rPr>
        <w:t>the mastery level is for all activities, if applicable (typically 80%).</w:t>
      </w:r>
    </w:p>
    <w:p w14:paraId="2188677E" w14:textId="77777777" w:rsidR="008F6111" w:rsidRDefault="008F6111" w:rsidP="00E03706">
      <w:pPr>
        <w:jc w:val="both"/>
        <w:rPr>
          <w:rFonts w:ascii="Arial" w:hAnsi="Arial" w:cs="Arial"/>
          <w:b/>
          <w:color w:val="64727C"/>
        </w:rPr>
      </w:pPr>
    </w:p>
    <w:bookmarkEnd w:id="4"/>
    <w:p w14:paraId="3D5F1B19" w14:textId="77777777" w:rsidR="00FE776C" w:rsidRPr="005863BB" w:rsidRDefault="00FE776C" w:rsidP="00FE776C">
      <w:pPr>
        <w:jc w:val="both"/>
        <w:rPr>
          <w:rFonts w:ascii="Arial" w:hAnsi="Arial" w:cs="Arial"/>
          <w:b/>
        </w:rPr>
      </w:pPr>
      <w:r w:rsidRPr="005863BB">
        <w:rPr>
          <w:rFonts w:ascii="Arial" w:hAnsi="Arial" w:cs="Arial"/>
          <w:b/>
        </w:rPr>
        <w:t>ASSIGNMENT DESCRIPTIONS</w:t>
      </w:r>
    </w:p>
    <w:p w14:paraId="049F6993" w14:textId="77777777" w:rsidR="00FE776C" w:rsidRDefault="00FE776C" w:rsidP="00FE776C">
      <w:pPr>
        <w:jc w:val="both"/>
        <w:rPr>
          <w:rFonts w:ascii="Arial" w:hAnsi="Arial" w:cs="Arial"/>
          <w:b/>
          <w:color w:val="12296B"/>
          <w:sz w:val="16"/>
        </w:rPr>
      </w:pPr>
    </w:p>
    <w:p w14:paraId="72A1D78F" w14:textId="77777777" w:rsidR="00FE776C" w:rsidRPr="00DF3770" w:rsidRDefault="00FE776C" w:rsidP="00FE776C">
      <w:pPr>
        <w:rPr>
          <w:rFonts w:ascii="Arial" w:hAnsi="Arial" w:cs="Arial"/>
          <w:color w:val="A6A6A6" w:themeColor="background1" w:themeShade="A6"/>
        </w:rPr>
      </w:pPr>
      <w:r w:rsidRPr="00DF3770">
        <w:rPr>
          <w:rFonts w:ascii="Arial" w:hAnsi="Arial" w:cs="Arial"/>
          <w:color w:val="A6A6A6" w:themeColor="background1" w:themeShade="A6"/>
        </w:rPr>
        <w:t>Copy and paste assignment type-description pairs to obtain as many iterations as needed.</w:t>
      </w:r>
      <w:r>
        <w:rPr>
          <w:rFonts w:ascii="Arial" w:hAnsi="Arial" w:cs="Arial"/>
          <w:color w:val="A6A6A6" w:themeColor="background1" w:themeShade="A6"/>
        </w:rPr>
        <w:t xml:space="preserve"> The first iteration explains the logic and the second offers a concrete example.</w:t>
      </w:r>
    </w:p>
    <w:p w14:paraId="45D77AC4" w14:textId="77777777" w:rsidR="00FE776C" w:rsidRDefault="00FE776C" w:rsidP="00FE776C">
      <w:pPr>
        <w:jc w:val="both"/>
        <w:rPr>
          <w:rFonts w:ascii="Arial" w:hAnsi="Arial" w:cs="Arial"/>
          <w:b/>
          <w:color w:val="1B41AD"/>
          <w:sz w:val="16"/>
        </w:rPr>
      </w:pPr>
    </w:p>
    <w:p w14:paraId="768D87BE" w14:textId="77777777" w:rsidR="00FE776C" w:rsidRPr="003B6557" w:rsidRDefault="00FE776C" w:rsidP="00FE776C">
      <w:pPr>
        <w:jc w:val="both"/>
        <w:rPr>
          <w:rFonts w:ascii="Arial" w:hAnsi="Arial" w:cs="Arial"/>
          <w:b/>
          <w:color w:val="1B41AD"/>
          <w:sz w:val="16"/>
        </w:rPr>
      </w:pPr>
      <w:r w:rsidRPr="003B6557">
        <w:rPr>
          <w:rFonts w:ascii="Arial" w:hAnsi="Arial" w:cs="Arial"/>
          <w:b/>
          <w:color w:val="1B41AD"/>
          <w:sz w:val="16"/>
        </w:rPr>
        <w:t xml:space="preserve">ASSIGNMENT TYPE </w:t>
      </w:r>
      <w:r w:rsidRPr="00733F6A">
        <w:rPr>
          <w:rFonts w:ascii="Arial" w:hAnsi="Arial" w:cs="Arial"/>
          <w:color w:val="A6A6A6" w:themeColor="background1" w:themeShade="A6"/>
        </w:rPr>
        <w:t>(e.g., Discussions, Essays, Projects, Quizzes, Exams, etc.)</w:t>
      </w:r>
      <w:r w:rsidRPr="003B6557">
        <w:rPr>
          <w:rFonts w:ascii="Arial" w:hAnsi="Arial" w:cs="Arial"/>
          <w:b/>
          <w:color w:val="1B41AD"/>
          <w:sz w:val="16"/>
        </w:rPr>
        <w:t xml:space="preserve">: </w:t>
      </w:r>
      <w:r w:rsidRPr="00D72F3B">
        <w:rPr>
          <w:rFonts w:ascii="Arial" w:hAnsi="Arial" w:cs="Arial"/>
        </w:rPr>
        <w:fldChar w:fldCharType="begin">
          <w:ffData>
            <w:name w:val="Text31"/>
            <w:enabled/>
            <w:calcOnExit w:val="0"/>
            <w:textInput/>
          </w:ffData>
        </w:fldChar>
      </w:r>
      <w:r w:rsidRPr="00D72F3B">
        <w:rPr>
          <w:rFonts w:ascii="Arial" w:hAnsi="Arial" w:cs="Arial"/>
        </w:rPr>
        <w:instrText xml:space="preserve"> FORMTEXT </w:instrText>
      </w:r>
      <w:r w:rsidRPr="00D72F3B">
        <w:rPr>
          <w:rFonts w:ascii="Arial" w:hAnsi="Arial" w:cs="Arial"/>
        </w:rPr>
      </w:r>
      <w:r w:rsidRPr="00D72F3B">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Pr="00D72F3B">
        <w:rPr>
          <w:rFonts w:ascii="Arial" w:hAnsi="Arial" w:cs="Arial"/>
        </w:rPr>
        <w:fldChar w:fldCharType="end"/>
      </w:r>
    </w:p>
    <w:p w14:paraId="2E9D7C5C" w14:textId="77777777" w:rsidR="00FE776C" w:rsidRDefault="00FE776C" w:rsidP="00FE776C">
      <w:pPr>
        <w:jc w:val="both"/>
        <w:rPr>
          <w:rFonts w:ascii="Arial" w:hAnsi="Arial" w:cs="Arial"/>
          <w:b/>
          <w:color w:val="12296B"/>
          <w:sz w:val="16"/>
        </w:rPr>
      </w:pPr>
    </w:p>
    <w:p w14:paraId="6AB8A478" w14:textId="77777777" w:rsidR="00FE776C" w:rsidRPr="00F66EAB" w:rsidRDefault="00FE776C" w:rsidP="00FE776C">
      <w:pPr>
        <w:jc w:val="both"/>
        <w:rPr>
          <w:rFonts w:ascii="Arial" w:hAnsi="Arial" w:cs="Arial"/>
        </w:rPr>
      </w:pPr>
      <w:r>
        <w:rPr>
          <w:rFonts w:ascii="Arial" w:hAnsi="Arial" w:cs="Arial"/>
        </w:rPr>
        <w:t xml:space="preserve">Assignment Description </w:t>
      </w:r>
      <w:r w:rsidRPr="00733F6A">
        <w:rPr>
          <w:rFonts w:ascii="Arial" w:hAnsi="Arial" w:cs="Arial"/>
          <w:color w:val="A6A6A6" w:themeColor="background1" w:themeShade="A6"/>
          <w:szCs w:val="16"/>
        </w:rPr>
        <w:t xml:space="preserve">[e.g., briefly state </w:t>
      </w:r>
      <w:r w:rsidRPr="00733F6A">
        <w:rPr>
          <w:rFonts w:ascii="Arial" w:hAnsi="Arial" w:cs="Arial"/>
          <w:b/>
          <w:color w:val="A6A6A6" w:themeColor="background1" w:themeShade="A6"/>
          <w:szCs w:val="16"/>
        </w:rPr>
        <w:t>what</w:t>
      </w:r>
      <w:r w:rsidRPr="00733F6A">
        <w:rPr>
          <w:rFonts w:ascii="Arial" w:hAnsi="Arial" w:cs="Arial"/>
          <w:color w:val="A6A6A6" w:themeColor="background1" w:themeShade="A6"/>
          <w:szCs w:val="16"/>
        </w:rPr>
        <w:t xml:space="preserve"> students do for this type of assignment (if the assignment is multi-part, briefly describe each part), by </w:t>
      </w:r>
      <w:r w:rsidRPr="00733F6A">
        <w:rPr>
          <w:rFonts w:ascii="Arial" w:hAnsi="Arial" w:cs="Arial"/>
          <w:b/>
          <w:color w:val="A6A6A6" w:themeColor="background1" w:themeShade="A6"/>
          <w:szCs w:val="16"/>
        </w:rPr>
        <w:t>when</w:t>
      </w:r>
      <w:r w:rsidRPr="00733F6A">
        <w:rPr>
          <w:rFonts w:ascii="Arial" w:hAnsi="Arial" w:cs="Arial"/>
          <w:color w:val="A6A6A6" w:themeColor="background1" w:themeShade="A6"/>
          <w:szCs w:val="16"/>
        </w:rPr>
        <w:t xml:space="preserve">, and for </w:t>
      </w:r>
      <w:r w:rsidRPr="00733F6A">
        <w:rPr>
          <w:rFonts w:ascii="Arial" w:hAnsi="Arial" w:cs="Arial"/>
          <w:b/>
          <w:color w:val="A6A6A6" w:themeColor="background1" w:themeShade="A6"/>
          <w:szCs w:val="16"/>
        </w:rPr>
        <w:t>how much</w:t>
      </w:r>
      <w:r w:rsidRPr="00733F6A">
        <w:rPr>
          <w:rFonts w:ascii="Arial" w:hAnsi="Arial" w:cs="Arial"/>
          <w:color w:val="A6A6A6" w:themeColor="background1" w:themeShade="A6"/>
          <w:szCs w:val="16"/>
        </w:rPr>
        <w:t xml:space="preserve"> of the course weight, etc.)</w:t>
      </w:r>
      <w:r w:rsidRPr="0077716E">
        <w:rPr>
          <w:rFonts w:ascii="Arial" w:hAnsi="Arial" w:cs="Arial"/>
          <w:sz w:val="16"/>
          <w:szCs w:val="16"/>
        </w:rPr>
        <w:t xml:space="preserve">: </w:t>
      </w:r>
      <w:r w:rsidRPr="00D72F3B">
        <w:rPr>
          <w:rFonts w:ascii="Arial" w:hAnsi="Arial" w:cs="Arial"/>
        </w:rPr>
        <w:fldChar w:fldCharType="begin">
          <w:ffData>
            <w:name w:val="Text31"/>
            <w:enabled/>
            <w:calcOnExit w:val="0"/>
            <w:textInput/>
          </w:ffData>
        </w:fldChar>
      </w:r>
      <w:r w:rsidRPr="00D72F3B">
        <w:rPr>
          <w:rFonts w:ascii="Arial" w:hAnsi="Arial" w:cs="Arial"/>
        </w:rPr>
        <w:instrText xml:space="preserve"> FORMTEXT </w:instrText>
      </w:r>
      <w:r w:rsidRPr="00D72F3B">
        <w:rPr>
          <w:rFonts w:ascii="Arial" w:hAnsi="Arial" w:cs="Arial"/>
        </w:rPr>
      </w:r>
      <w:r w:rsidRPr="00D72F3B">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Pr="00D72F3B">
        <w:rPr>
          <w:rFonts w:ascii="Arial" w:hAnsi="Arial" w:cs="Arial"/>
        </w:rPr>
        <w:fldChar w:fldCharType="end"/>
      </w:r>
    </w:p>
    <w:p w14:paraId="488A81A2" w14:textId="77777777" w:rsidR="00FE776C" w:rsidRDefault="00FE776C" w:rsidP="00FE776C">
      <w:pPr>
        <w:jc w:val="both"/>
        <w:rPr>
          <w:rFonts w:ascii="Arial" w:hAnsi="Arial" w:cs="Arial"/>
          <w:b/>
          <w:color w:val="12296B"/>
          <w:sz w:val="16"/>
        </w:rPr>
      </w:pPr>
    </w:p>
    <w:p w14:paraId="2ED85E3E" w14:textId="55E854ED" w:rsidR="00B24175" w:rsidRDefault="00B24175" w:rsidP="00FE776C">
      <w:pPr>
        <w:jc w:val="both"/>
        <w:rPr>
          <w:rFonts w:ascii="Arial" w:hAnsi="Arial" w:cs="Arial"/>
          <w:b/>
          <w:color w:val="12296B"/>
          <w:sz w:val="16"/>
        </w:rPr>
      </w:pPr>
      <w:r>
        <w:rPr>
          <w:rFonts w:ascii="Arial" w:hAnsi="Arial" w:cs="Arial"/>
          <w:color w:val="A6A6A6" w:themeColor="background1" w:themeShade="A6"/>
        </w:rPr>
        <w:t>Example:</w:t>
      </w:r>
    </w:p>
    <w:p w14:paraId="049C0F3A" w14:textId="77777777" w:rsidR="00FE776C" w:rsidRDefault="00FE776C" w:rsidP="00FE776C">
      <w:pPr>
        <w:spacing w:before="131"/>
        <w:rPr>
          <w:rFonts w:ascii="Arial" w:eastAsia="Arial" w:hAnsi="Arial" w:cs="Arial"/>
          <w:sz w:val="16"/>
          <w:szCs w:val="16"/>
        </w:rPr>
      </w:pPr>
      <w:r>
        <w:rPr>
          <w:rFonts w:ascii="Arial"/>
          <w:b/>
          <w:color w:val="1B41AD"/>
          <w:sz w:val="16"/>
        </w:rPr>
        <w:t>CITI</w:t>
      </w:r>
      <w:r>
        <w:rPr>
          <w:rFonts w:ascii="Arial"/>
          <w:b/>
          <w:color w:val="1B41AD"/>
          <w:spacing w:val="-8"/>
          <w:sz w:val="16"/>
        </w:rPr>
        <w:t xml:space="preserve"> </w:t>
      </w:r>
      <w:r>
        <w:rPr>
          <w:rFonts w:ascii="Arial"/>
          <w:b/>
          <w:color w:val="1B41AD"/>
          <w:sz w:val="16"/>
        </w:rPr>
        <w:t>TRAINING</w:t>
      </w:r>
      <w:r>
        <w:rPr>
          <w:rFonts w:ascii="Arial"/>
          <w:b/>
          <w:color w:val="1B41AD"/>
          <w:spacing w:val="-8"/>
          <w:sz w:val="16"/>
        </w:rPr>
        <w:t xml:space="preserve"> </w:t>
      </w:r>
      <w:r>
        <w:rPr>
          <w:rFonts w:ascii="Arial"/>
          <w:b/>
          <w:color w:val="1B41AD"/>
          <w:spacing w:val="1"/>
          <w:sz w:val="16"/>
        </w:rPr>
        <w:t>COURSE</w:t>
      </w:r>
    </w:p>
    <w:p w14:paraId="7200E2B5" w14:textId="77777777" w:rsidR="00FE776C" w:rsidRDefault="00FE776C" w:rsidP="00FE776C">
      <w:pPr>
        <w:spacing w:line="160" w:lineRule="exact"/>
        <w:rPr>
          <w:sz w:val="16"/>
          <w:szCs w:val="16"/>
        </w:rPr>
      </w:pPr>
    </w:p>
    <w:p w14:paraId="340FC795" w14:textId="77777777" w:rsidR="00FE776C" w:rsidRPr="00093AE7" w:rsidRDefault="00FE776C" w:rsidP="00FE776C">
      <w:pPr>
        <w:rPr>
          <w:rFonts w:ascii="Arial" w:hAnsi="Arial" w:cs="Tahoma"/>
          <w:color w:val="000000"/>
        </w:rPr>
      </w:pPr>
      <w:r w:rsidRPr="00093AE7">
        <w:rPr>
          <w:rFonts w:ascii="Arial" w:hAnsi="Arial" w:cs="Tahoma"/>
          <w:color w:val="000000"/>
        </w:rPr>
        <w:t xml:space="preserve">You will be asked to complete the non-FDA regulated research basic course on CITI. Completion of the CITI training course </w:t>
      </w:r>
      <w:r>
        <w:rPr>
          <w:rFonts w:ascii="Arial" w:hAnsi="Arial" w:cs="Tahoma"/>
          <w:color w:val="000000"/>
        </w:rPr>
        <w:t xml:space="preserve">by DD/MM/YYYY </w:t>
      </w:r>
      <w:r w:rsidRPr="00093AE7">
        <w:rPr>
          <w:rFonts w:ascii="Arial" w:hAnsi="Arial" w:cs="Tahoma"/>
          <w:color w:val="000000"/>
        </w:rPr>
        <w:t>earns 20% of your course grade.</w:t>
      </w:r>
    </w:p>
    <w:p w14:paraId="5D707224" w14:textId="12398670" w:rsidR="005E055F" w:rsidRPr="00A65BE5" w:rsidRDefault="005E055F" w:rsidP="005E055F">
      <w:pPr>
        <w:pBdr>
          <w:bottom w:val="single" w:sz="4" w:space="1" w:color="auto"/>
        </w:pBdr>
        <w:rPr>
          <w:rFonts w:ascii="Arial" w:hAnsi="Arial" w:cs="Arial"/>
          <w:b/>
          <w:color w:val="64727C"/>
        </w:rPr>
      </w:pPr>
      <w:bookmarkStart w:id="5" w:name="MustHaves"/>
      <w:r>
        <w:rPr>
          <w:rFonts w:ascii="Arial" w:hAnsi="Arial" w:cs="Arial"/>
          <w:b/>
          <w:color w:val="64727C"/>
        </w:rPr>
        <w:t>III. MUST HAVES FOR THIS COURSE</w:t>
      </w:r>
      <w:r>
        <w:rPr>
          <w:rFonts w:ascii="Arial" w:hAnsi="Arial" w:cs="Arial"/>
          <w:b/>
          <w:color w:val="64727C"/>
        </w:rPr>
        <w:tab/>
      </w:r>
      <w:r>
        <w:rPr>
          <w:rFonts w:ascii="Arial" w:hAnsi="Arial" w:cs="Arial"/>
          <w:b/>
          <w:color w:val="64727C"/>
        </w:rPr>
        <w:tab/>
      </w:r>
      <w:r>
        <w:rPr>
          <w:rFonts w:ascii="Arial" w:hAnsi="Arial" w:cs="Arial"/>
          <w:b/>
          <w:color w:val="64727C"/>
        </w:rPr>
        <w:tab/>
      </w:r>
      <w:r>
        <w:rPr>
          <w:rFonts w:ascii="Arial" w:hAnsi="Arial" w:cs="Arial"/>
          <w:b/>
          <w:color w:val="64727C"/>
        </w:rPr>
        <w:tab/>
      </w:r>
      <w:r>
        <w:rPr>
          <w:rFonts w:ascii="Arial" w:hAnsi="Arial" w:cs="Arial"/>
          <w:b/>
          <w:color w:val="64727C"/>
        </w:rPr>
        <w:tab/>
      </w:r>
      <w:r>
        <w:rPr>
          <w:rFonts w:ascii="Arial" w:hAnsi="Arial" w:cs="Arial"/>
          <w:b/>
          <w:color w:val="64727C"/>
        </w:rPr>
        <w:tab/>
      </w:r>
      <w:r>
        <w:rPr>
          <w:rFonts w:ascii="Arial" w:hAnsi="Arial" w:cs="Arial"/>
          <w:b/>
          <w:color w:val="64727C"/>
        </w:rPr>
        <w:tab/>
      </w:r>
      <w:r>
        <w:rPr>
          <w:rFonts w:ascii="Arial" w:hAnsi="Arial" w:cs="Arial"/>
          <w:b/>
          <w:color w:val="64727C"/>
        </w:rPr>
        <w:tab/>
      </w:r>
      <w:r>
        <w:rPr>
          <w:rFonts w:ascii="Arial" w:hAnsi="Arial" w:cs="Arial"/>
          <w:b/>
          <w:color w:val="64727C"/>
        </w:rPr>
        <w:tab/>
      </w:r>
      <w:r>
        <w:rPr>
          <w:rFonts w:ascii="Arial" w:hAnsi="Arial" w:cs="Arial"/>
          <w:b/>
          <w:color w:val="64727C"/>
        </w:rPr>
        <w:tab/>
        <w:t xml:space="preserve">         </w:t>
      </w:r>
      <w:hyperlink w:anchor="Top" w:history="1">
        <w:r w:rsidRPr="001C316A">
          <w:rPr>
            <w:rStyle w:val="Hyperlink"/>
            <w:rFonts w:ascii="Wingdings" w:hAnsi="Wingdings"/>
          </w:rPr>
          <w:t></w:t>
        </w:r>
      </w:hyperlink>
    </w:p>
    <w:bookmarkEnd w:id="5"/>
    <w:p w14:paraId="3DD7B342" w14:textId="77777777" w:rsidR="005E055F" w:rsidRPr="00A65BE5" w:rsidRDefault="005E055F" w:rsidP="005E055F">
      <w:pPr>
        <w:rPr>
          <w:rFonts w:ascii="Arial" w:hAnsi="Arial" w:cs="Arial"/>
          <w:b/>
        </w:rPr>
      </w:pPr>
    </w:p>
    <w:p w14:paraId="4EEA603C" w14:textId="77777777" w:rsidR="00515F27" w:rsidRPr="002558A5" w:rsidRDefault="00515F27" w:rsidP="00515F27">
      <w:pPr>
        <w:rPr>
          <w:rFonts w:ascii="Arial" w:hAnsi="Arial" w:cs="Arial"/>
          <w:b/>
        </w:rPr>
      </w:pPr>
      <w:r>
        <w:rPr>
          <w:rFonts w:ascii="Arial" w:hAnsi="Arial" w:cs="Arial"/>
          <w:b/>
        </w:rPr>
        <w:t xml:space="preserve">REQUIRED </w:t>
      </w:r>
      <w:r w:rsidRPr="002558A5">
        <w:rPr>
          <w:rFonts w:ascii="Arial" w:hAnsi="Arial" w:cs="Arial"/>
          <w:b/>
        </w:rPr>
        <w:t>TEXTBOOKS</w:t>
      </w:r>
    </w:p>
    <w:p w14:paraId="107AC8B9" w14:textId="77777777" w:rsidR="00515F27" w:rsidRDefault="00515F27" w:rsidP="002A4D4C">
      <w:pPr>
        <w:pStyle w:val="p3"/>
        <w:ind w:left="0" w:firstLine="0"/>
        <w:rPr>
          <w:rFonts w:ascii="Arial" w:hAnsi="Arial" w:cs="Arial"/>
          <w:color w:val="A6A6A6" w:themeColor="background1" w:themeShade="A6"/>
          <w:sz w:val="20"/>
        </w:rPr>
      </w:pPr>
    </w:p>
    <w:p w14:paraId="71CD4420" w14:textId="77777777" w:rsidR="002A4D4C" w:rsidRPr="00C90922" w:rsidRDefault="002A4D4C" w:rsidP="002A4D4C">
      <w:pPr>
        <w:pStyle w:val="p3"/>
        <w:ind w:left="0" w:firstLine="0"/>
        <w:rPr>
          <w:rFonts w:ascii="Arial" w:hAnsi="Arial" w:cs="Arial"/>
          <w:color w:val="A6A6A6" w:themeColor="background1" w:themeShade="A6"/>
          <w:sz w:val="20"/>
        </w:rPr>
      </w:pPr>
      <w:r>
        <w:rPr>
          <w:rFonts w:ascii="Arial" w:hAnsi="Arial" w:cs="Arial"/>
          <w:color w:val="A6A6A6" w:themeColor="background1" w:themeShade="A6"/>
          <w:sz w:val="20"/>
        </w:rPr>
        <w:t>If needed, l</w:t>
      </w:r>
      <w:r w:rsidRPr="00C90922">
        <w:rPr>
          <w:rFonts w:ascii="Arial" w:hAnsi="Arial" w:cs="Arial"/>
          <w:color w:val="A6A6A6" w:themeColor="background1" w:themeShade="A6"/>
          <w:sz w:val="20"/>
        </w:rPr>
        <w:t>ist your required textbooks</w:t>
      </w:r>
      <w:r>
        <w:rPr>
          <w:rFonts w:ascii="Arial" w:hAnsi="Arial" w:cs="Arial"/>
          <w:color w:val="A6A6A6" w:themeColor="background1" w:themeShade="A6"/>
          <w:sz w:val="20"/>
        </w:rPr>
        <w:t>. Put this information in</w:t>
      </w:r>
      <w:r w:rsidRPr="00C90922">
        <w:rPr>
          <w:rFonts w:ascii="Arial" w:hAnsi="Arial" w:cs="Arial"/>
          <w:color w:val="A6A6A6" w:themeColor="background1" w:themeShade="A6"/>
          <w:sz w:val="20"/>
        </w:rPr>
        <w:t xml:space="preserve"> the format </w:t>
      </w:r>
      <w:r>
        <w:rPr>
          <w:rFonts w:ascii="Arial" w:hAnsi="Arial" w:cs="Arial"/>
          <w:color w:val="A6A6A6" w:themeColor="background1" w:themeShade="A6"/>
          <w:sz w:val="20"/>
        </w:rPr>
        <w:t xml:space="preserve">that students have to use </w:t>
      </w:r>
      <w:r w:rsidRPr="00C90922">
        <w:rPr>
          <w:rFonts w:ascii="Arial" w:hAnsi="Arial" w:cs="Arial"/>
          <w:color w:val="A6A6A6" w:themeColor="background1" w:themeShade="A6"/>
          <w:sz w:val="20"/>
        </w:rPr>
        <w:t xml:space="preserve">for academic writing </w:t>
      </w:r>
      <w:r>
        <w:rPr>
          <w:rFonts w:ascii="Arial" w:hAnsi="Arial" w:cs="Arial"/>
          <w:color w:val="A6A6A6" w:themeColor="background1" w:themeShade="A6"/>
          <w:sz w:val="20"/>
        </w:rPr>
        <w:t xml:space="preserve">in this course </w:t>
      </w:r>
      <w:r w:rsidRPr="00C90922">
        <w:rPr>
          <w:rFonts w:ascii="Arial" w:hAnsi="Arial" w:cs="Arial"/>
          <w:color w:val="A6A6A6" w:themeColor="background1" w:themeShade="A6"/>
          <w:sz w:val="20"/>
        </w:rPr>
        <w:t>(</w:t>
      </w:r>
      <w:r>
        <w:rPr>
          <w:rFonts w:ascii="Arial" w:hAnsi="Arial" w:cs="Arial"/>
          <w:color w:val="A6A6A6" w:themeColor="background1" w:themeShade="A6"/>
          <w:sz w:val="20"/>
        </w:rPr>
        <w:t xml:space="preserve">e.g., </w:t>
      </w:r>
      <w:r w:rsidRPr="00C90922">
        <w:rPr>
          <w:rFonts w:ascii="Arial" w:hAnsi="Arial" w:cs="Arial"/>
          <w:color w:val="A6A6A6" w:themeColor="background1" w:themeShade="A6"/>
          <w:sz w:val="20"/>
        </w:rPr>
        <w:t xml:space="preserve">MLA, APA, AMA, etc.). Include the ISBN-13 at the end of each entry, for ease of ordering. </w:t>
      </w:r>
    </w:p>
    <w:p w14:paraId="6ABB8213" w14:textId="77777777" w:rsidR="002A4D4C" w:rsidRDefault="002A4D4C" w:rsidP="002A4D4C">
      <w:pPr>
        <w:pStyle w:val="p3"/>
        <w:ind w:left="0" w:right="-720" w:firstLine="0"/>
        <w:rPr>
          <w:rFonts w:cs="Arial"/>
          <w:color w:val="A6A6A6" w:themeColor="background1" w:themeShade="A6"/>
          <w:sz w:val="20"/>
        </w:rPr>
      </w:pPr>
    </w:p>
    <w:p w14:paraId="3679F5E2" w14:textId="77777777" w:rsidR="002A4D4C" w:rsidRPr="003D46DC" w:rsidRDefault="002A4D4C" w:rsidP="002A4D4C">
      <w:pPr>
        <w:pStyle w:val="p3"/>
        <w:ind w:left="0" w:right="-720" w:firstLine="0"/>
        <w:rPr>
          <w:rFonts w:ascii="Arial" w:hAnsi="Arial" w:cs="Arial"/>
          <w:sz w:val="20"/>
        </w:rPr>
      </w:pPr>
      <w:r w:rsidRPr="003D46DC">
        <w:rPr>
          <w:rFonts w:ascii="Arial" w:hAnsi="Arial" w:cs="Arial"/>
          <w:sz w:val="20"/>
        </w:rPr>
        <w:t xml:space="preserve">The following textbooks are required: </w:t>
      </w:r>
      <w:r w:rsidRPr="003D46DC">
        <w:rPr>
          <w:rFonts w:ascii="Arial" w:hAnsi="Arial" w:cs="Arial"/>
          <w:sz w:val="20"/>
        </w:rPr>
        <w:fldChar w:fldCharType="begin">
          <w:ffData>
            <w:name w:val="Text31"/>
            <w:enabled/>
            <w:calcOnExit w:val="0"/>
            <w:textInput/>
          </w:ffData>
        </w:fldChar>
      </w:r>
      <w:r w:rsidRPr="003D46DC">
        <w:rPr>
          <w:rFonts w:ascii="Arial" w:hAnsi="Arial" w:cs="Arial"/>
          <w:sz w:val="20"/>
        </w:rPr>
        <w:instrText xml:space="preserve"> FORMTEXT </w:instrText>
      </w:r>
      <w:r w:rsidRPr="003D46DC">
        <w:rPr>
          <w:rFonts w:ascii="Arial" w:hAnsi="Arial" w:cs="Arial"/>
          <w:sz w:val="20"/>
        </w:rPr>
      </w:r>
      <w:r w:rsidRPr="003D46DC">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Pr="003D46DC">
        <w:rPr>
          <w:rFonts w:ascii="Arial" w:hAnsi="Arial" w:cs="Arial"/>
          <w:sz w:val="20"/>
        </w:rPr>
        <w:fldChar w:fldCharType="end"/>
      </w:r>
    </w:p>
    <w:p w14:paraId="7FDAB6EA" w14:textId="77777777" w:rsidR="002A4D4C" w:rsidRDefault="002A4D4C" w:rsidP="002A4D4C">
      <w:pPr>
        <w:pStyle w:val="Style0"/>
        <w:rPr>
          <w:rFonts w:cs="Arial"/>
          <w:color w:val="A6A6A6" w:themeColor="background1" w:themeShade="A6"/>
          <w:sz w:val="20"/>
          <w:szCs w:val="20"/>
        </w:rPr>
      </w:pPr>
    </w:p>
    <w:p w14:paraId="04A82AB8" w14:textId="77777777" w:rsidR="002A4D4C" w:rsidRPr="00C90922" w:rsidRDefault="002A4D4C" w:rsidP="002A4D4C">
      <w:pPr>
        <w:pStyle w:val="Style0"/>
        <w:rPr>
          <w:rFonts w:cs="Arial"/>
          <w:color w:val="A6A6A6" w:themeColor="background1" w:themeShade="A6"/>
          <w:sz w:val="20"/>
          <w:szCs w:val="20"/>
        </w:rPr>
      </w:pPr>
      <w:r w:rsidRPr="00C90922">
        <w:rPr>
          <w:rFonts w:cs="Arial"/>
          <w:color w:val="A6A6A6" w:themeColor="background1" w:themeShade="A6"/>
          <w:sz w:val="20"/>
          <w:szCs w:val="20"/>
        </w:rPr>
        <w:t xml:space="preserve">For example, a course using APA style would list the required book as: </w:t>
      </w:r>
    </w:p>
    <w:p w14:paraId="427B8420" w14:textId="77777777" w:rsidR="002A4D4C" w:rsidRPr="00067134" w:rsidRDefault="002A4D4C" w:rsidP="002A4D4C">
      <w:pPr>
        <w:pStyle w:val="Style0"/>
        <w:ind w:left="360" w:hanging="360"/>
        <w:rPr>
          <w:rFonts w:cs="Arial"/>
          <w:color w:val="A6A6A6" w:themeColor="background1" w:themeShade="A6"/>
          <w:sz w:val="20"/>
          <w:szCs w:val="20"/>
        </w:rPr>
      </w:pPr>
    </w:p>
    <w:p w14:paraId="17888AB5" w14:textId="77777777" w:rsidR="002A4D4C" w:rsidRPr="0021297B" w:rsidRDefault="002A4D4C" w:rsidP="002A4D4C">
      <w:pPr>
        <w:pStyle w:val="Style0"/>
        <w:ind w:left="360" w:hanging="360"/>
        <w:rPr>
          <w:rFonts w:cs="Arial"/>
          <w:sz w:val="20"/>
          <w:szCs w:val="20"/>
        </w:rPr>
      </w:pPr>
      <w:r w:rsidRPr="0021297B">
        <w:rPr>
          <w:rFonts w:cs="Arial"/>
          <w:sz w:val="20"/>
          <w:szCs w:val="20"/>
        </w:rPr>
        <w:t xml:space="preserve">Fink, L. D. (2013). </w:t>
      </w:r>
      <w:r w:rsidRPr="0021297B">
        <w:rPr>
          <w:rFonts w:cs="Arial"/>
          <w:i/>
          <w:sz w:val="20"/>
          <w:szCs w:val="20"/>
        </w:rPr>
        <w:t>Creating Significant Learning Experiences: An Integrated Approach to Designing College Courses (2</w:t>
      </w:r>
      <w:r w:rsidRPr="0021297B">
        <w:rPr>
          <w:rFonts w:cs="Arial"/>
          <w:i/>
          <w:sz w:val="20"/>
          <w:szCs w:val="20"/>
          <w:vertAlign w:val="superscript"/>
        </w:rPr>
        <w:t>nd</w:t>
      </w:r>
      <w:r w:rsidRPr="0021297B">
        <w:rPr>
          <w:rFonts w:cs="Arial"/>
          <w:i/>
          <w:sz w:val="20"/>
          <w:szCs w:val="20"/>
        </w:rPr>
        <w:t xml:space="preserve"> </w:t>
      </w:r>
      <w:r w:rsidRPr="0021297B">
        <w:rPr>
          <w:rFonts w:cs="Arial"/>
          <w:sz w:val="20"/>
          <w:szCs w:val="20"/>
        </w:rPr>
        <w:t>ed.). San Francisco, CA: Jossey-Bass. ISBN 13: 978-1118124253.</w:t>
      </w:r>
    </w:p>
    <w:p w14:paraId="6C3DF561" w14:textId="77777777" w:rsidR="002A4D4C" w:rsidRDefault="002A4D4C" w:rsidP="002A4D4C">
      <w:pPr>
        <w:pStyle w:val="Style0"/>
        <w:ind w:left="360" w:hanging="360"/>
        <w:rPr>
          <w:rFonts w:cs="Arial"/>
          <w:color w:val="A6A6A6" w:themeColor="background1" w:themeShade="A6"/>
          <w:sz w:val="20"/>
          <w:szCs w:val="20"/>
        </w:rPr>
      </w:pPr>
    </w:p>
    <w:p w14:paraId="1FFB69D9" w14:textId="77777777" w:rsidR="002A4D4C" w:rsidRPr="00C90922" w:rsidRDefault="002A4D4C" w:rsidP="002A4D4C">
      <w:pPr>
        <w:pStyle w:val="Style0"/>
        <w:rPr>
          <w:rFonts w:cs="Arial"/>
          <w:color w:val="A6A6A6" w:themeColor="background1" w:themeShade="A6"/>
          <w:sz w:val="20"/>
          <w:szCs w:val="20"/>
        </w:rPr>
      </w:pPr>
      <w:r w:rsidRPr="00C90922">
        <w:rPr>
          <w:rFonts w:cs="Arial"/>
          <w:color w:val="A6A6A6" w:themeColor="background1" w:themeShade="A6"/>
          <w:sz w:val="20"/>
          <w:szCs w:val="20"/>
        </w:rPr>
        <w:t>Note: If you wish to provide recommended texts as well, label that category, so students can tell recommended from required.</w:t>
      </w:r>
    </w:p>
    <w:p w14:paraId="0B187AFC" w14:textId="77777777" w:rsidR="002A4D4C" w:rsidRPr="00A65BE5" w:rsidRDefault="002A4D4C" w:rsidP="002A4D4C">
      <w:pPr>
        <w:rPr>
          <w:rFonts w:ascii="Arial" w:hAnsi="Arial"/>
          <w:b/>
        </w:rPr>
      </w:pPr>
    </w:p>
    <w:p w14:paraId="4532BE28" w14:textId="28AB6052" w:rsidR="002A4D4C" w:rsidRPr="00A65BE5" w:rsidRDefault="002A4D4C" w:rsidP="002A4D4C">
      <w:pPr>
        <w:rPr>
          <w:rFonts w:ascii="Arial" w:hAnsi="Arial"/>
        </w:rPr>
      </w:pPr>
      <w:r w:rsidRPr="00A65BE5">
        <w:rPr>
          <w:rFonts w:ascii="Arial" w:hAnsi="Arial"/>
        </w:rPr>
        <w:t xml:space="preserve">Textbooks can be purchased from the JAG Store. For details, please visit </w:t>
      </w:r>
      <w:hyperlink r:id="rId13" w:history="1">
        <w:r w:rsidR="00EE762E" w:rsidRPr="00EB45A5">
          <w:rPr>
            <w:rStyle w:val="Hyperlink"/>
            <w:rFonts w:ascii="Arial" w:hAnsi="Arial"/>
          </w:rPr>
          <w:t>http://www.augusta.edu/jagstore/</w:t>
        </w:r>
      </w:hyperlink>
      <w:r w:rsidR="00EE762E">
        <w:rPr>
          <w:rFonts w:ascii="Arial" w:hAnsi="Arial"/>
        </w:rPr>
        <w:t xml:space="preserve">. </w:t>
      </w:r>
    </w:p>
    <w:p w14:paraId="46B5EF9B" w14:textId="77777777" w:rsidR="002A4D4C" w:rsidRDefault="002A4D4C" w:rsidP="002A4D4C">
      <w:pPr>
        <w:rPr>
          <w:rFonts w:ascii="Arial" w:hAnsi="Arial" w:cs="Arial"/>
          <w:b/>
        </w:rPr>
      </w:pPr>
    </w:p>
    <w:p w14:paraId="4CB5D670" w14:textId="77777777" w:rsidR="002A4D4C" w:rsidRPr="00B340F2" w:rsidRDefault="002A4D4C" w:rsidP="002A4D4C">
      <w:pPr>
        <w:rPr>
          <w:rFonts w:ascii="Arial" w:hAnsi="Arial" w:cs="Arial"/>
          <w:b/>
        </w:rPr>
      </w:pPr>
      <w:r>
        <w:rPr>
          <w:rFonts w:ascii="Arial" w:hAnsi="Arial" w:cs="Arial"/>
          <w:b/>
        </w:rPr>
        <w:t xml:space="preserve">REQUIRED </w:t>
      </w:r>
      <w:r w:rsidRPr="00B340F2">
        <w:rPr>
          <w:rFonts w:ascii="Arial" w:hAnsi="Arial" w:cs="Arial"/>
          <w:b/>
        </w:rPr>
        <w:t>COURSEPACK</w:t>
      </w:r>
    </w:p>
    <w:p w14:paraId="76F06B50" w14:textId="77777777" w:rsidR="002A4D4C" w:rsidRDefault="002A4D4C" w:rsidP="002A4D4C">
      <w:pPr>
        <w:pStyle w:val="NormalWeb"/>
        <w:rPr>
          <w:rFonts w:ascii="Arial" w:hAnsi="Arial" w:cs="Arial"/>
          <w:sz w:val="20"/>
          <w:szCs w:val="20"/>
        </w:rPr>
      </w:pPr>
      <w:r>
        <w:rPr>
          <w:rFonts w:ascii="Arial" w:hAnsi="Arial" w:cs="Arial"/>
          <w:color w:val="A6A6A6" w:themeColor="background1" w:themeShade="A6"/>
          <w:sz w:val="20"/>
        </w:rPr>
        <w:t>If needed, personalize the coursepack information, as in the example provided below.</w:t>
      </w:r>
    </w:p>
    <w:p w14:paraId="27091A95" w14:textId="6E35570E" w:rsidR="008923ED" w:rsidRPr="008923ED" w:rsidRDefault="008923ED" w:rsidP="008923ED">
      <w:pPr>
        <w:pStyle w:val="NormalWeb"/>
        <w:rPr>
          <w:rFonts w:ascii="Arial" w:hAnsi="Arial" w:cs="Arial"/>
          <w:sz w:val="20"/>
          <w:szCs w:val="20"/>
        </w:rPr>
      </w:pPr>
      <w:r>
        <w:rPr>
          <w:rFonts w:ascii="Arial" w:hAnsi="Arial" w:cs="Arial"/>
          <w:sz w:val="20"/>
          <w:szCs w:val="20"/>
        </w:rPr>
        <w:t>This course requires selected readings from several sources. Instead of asking you to buy each text individua</w:t>
      </w:r>
      <w:r w:rsidR="00713A6F">
        <w:rPr>
          <w:rFonts w:ascii="Arial" w:hAnsi="Arial" w:cs="Arial"/>
          <w:sz w:val="20"/>
          <w:szCs w:val="20"/>
        </w:rPr>
        <w:t>lly, we'v</w:t>
      </w:r>
      <w:r>
        <w:rPr>
          <w:rFonts w:ascii="Arial" w:hAnsi="Arial" w:cs="Arial"/>
          <w:sz w:val="20"/>
          <w:szCs w:val="20"/>
        </w:rPr>
        <w:t xml:space="preserve">e cleared copyright just for those selected readings and compiled them in a convenient and cost-effective digital coursepack. </w:t>
      </w:r>
      <w:r w:rsidRPr="00B340F2">
        <w:rPr>
          <w:rFonts w:ascii="Arial" w:hAnsi="Arial" w:cs="Arial"/>
          <w:sz w:val="20"/>
          <w:szCs w:val="20"/>
        </w:rPr>
        <w:t>To purchase the Xan Edu course pack, please follow these instructions:</w:t>
      </w:r>
    </w:p>
    <w:p w14:paraId="4EB02485" w14:textId="77777777" w:rsidR="00812946" w:rsidRPr="00B340F2" w:rsidRDefault="00812946" w:rsidP="00450E16">
      <w:pPr>
        <w:numPr>
          <w:ilvl w:val="0"/>
          <w:numId w:val="10"/>
        </w:numPr>
        <w:spacing w:before="100" w:beforeAutospacing="1" w:after="100" w:afterAutospacing="1"/>
        <w:rPr>
          <w:rFonts w:ascii="Arial" w:hAnsi="Arial" w:cs="Arial"/>
        </w:rPr>
      </w:pPr>
      <w:r w:rsidRPr="00B340F2">
        <w:rPr>
          <w:rFonts w:ascii="Arial" w:hAnsi="Arial" w:cs="Arial"/>
        </w:rPr>
        <w:t xml:space="preserve">Open the XanEdu "Login/Register" page at: </w:t>
      </w:r>
      <w:hyperlink r:id="rId14" w:history="1">
        <w:r w:rsidRPr="00AD16FD">
          <w:rPr>
            <w:rStyle w:val="Hyperlink"/>
            <w:rFonts w:ascii="Arial" w:hAnsi="Arial" w:cs="Arial"/>
          </w:rPr>
          <w:t>http://coursepacks.xanedu.com/?PackId=488932</w:t>
        </w:r>
      </w:hyperlink>
    </w:p>
    <w:p w14:paraId="5675F0D6" w14:textId="77777777" w:rsidR="00812946" w:rsidRPr="00B340F2" w:rsidRDefault="00812946" w:rsidP="00450E16">
      <w:pPr>
        <w:numPr>
          <w:ilvl w:val="0"/>
          <w:numId w:val="10"/>
        </w:numPr>
        <w:spacing w:before="100" w:beforeAutospacing="1" w:after="100" w:afterAutospacing="1"/>
        <w:rPr>
          <w:rFonts w:ascii="Arial" w:hAnsi="Arial" w:cs="Arial"/>
        </w:rPr>
      </w:pPr>
      <w:r w:rsidRPr="00B340F2">
        <w:rPr>
          <w:rFonts w:ascii="Arial" w:hAnsi="Arial" w:cs="Arial"/>
        </w:rPr>
        <w:t>Click the Student Registration link. </w:t>
      </w:r>
    </w:p>
    <w:p w14:paraId="05A51883" w14:textId="77777777" w:rsidR="00812946" w:rsidRPr="00B340F2" w:rsidRDefault="00812946" w:rsidP="00450E16">
      <w:pPr>
        <w:numPr>
          <w:ilvl w:val="1"/>
          <w:numId w:val="10"/>
        </w:numPr>
        <w:spacing w:before="100" w:beforeAutospacing="1" w:after="100" w:afterAutospacing="1"/>
        <w:rPr>
          <w:rFonts w:ascii="Arial" w:hAnsi="Arial" w:cs="Arial"/>
        </w:rPr>
      </w:pPr>
      <w:r w:rsidRPr="00B340F2">
        <w:rPr>
          <w:rFonts w:ascii="Arial" w:hAnsi="Arial" w:cs="Arial"/>
        </w:rPr>
        <w:t>Note: If you have previously registered with Xan Edu, you'd just need to log in.</w:t>
      </w:r>
    </w:p>
    <w:p w14:paraId="29AA1A1B" w14:textId="77777777" w:rsidR="00812946" w:rsidRPr="00B340F2" w:rsidRDefault="00812946" w:rsidP="00450E16">
      <w:pPr>
        <w:numPr>
          <w:ilvl w:val="0"/>
          <w:numId w:val="10"/>
        </w:numPr>
        <w:spacing w:before="100" w:beforeAutospacing="1" w:after="100" w:afterAutospacing="1"/>
        <w:rPr>
          <w:rFonts w:ascii="Arial" w:hAnsi="Arial" w:cs="Arial"/>
        </w:rPr>
      </w:pPr>
      <w:r w:rsidRPr="00B340F2">
        <w:rPr>
          <w:rFonts w:ascii="Arial" w:hAnsi="Arial" w:cs="Arial"/>
        </w:rPr>
        <w:t>Complete the registration page and click Submit.</w:t>
      </w:r>
    </w:p>
    <w:p w14:paraId="7DB84057" w14:textId="77777777" w:rsidR="00812946" w:rsidRPr="00B340F2" w:rsidRDefault="00812946" w:rsidP="00450E16">
      <w:pPr>
        <w:numPr>
          <w:ilvl w:val="0"/>
          <w:numId w:val="10"/>
        </w:numPr>
        <w:spacing w:before="100" w:beforeAutospacing="1" w:after="100" w:afterAutospacing="1"/>
        <w:rPr>
          <w:rFonts w:ascii="Arial" w:hAnsi="Arial" w:cs="Arial"/>
        </w:rPr>
      </w:pPr>
      <w:r w:rsidRPr="00B340F2">
        <w:rPr>
          <w:rFonts w:ascii="Arial" w:hAnsi="Arial" w:cs="Arial"/>
        </w:rPr>
        <w:t>Confirm your course pack Selection</w:t>
      </w:r>
    </w:p>
    <w:p w14:paraId="20895533" w14:textId="77777777" w:rsidR="00812946" w:rsidRPr="00B340F2" w:rsidRDefault="00812946" w:rsidP="00450E16">
      <w:pPr>
        <w:numPr>
          <w:ilvl w:val="1"/>
          <w:numId w:val="10"/>
        </w:numPr>
        <w:spacing w:before="100" w:beforeAutospacing="1" w:after="100" w:afterAutospacing="1"/>
        <w:rPr>
          <w:rFonts w:ascii="Arial" w:hAnsi="Arial" w:cs="Arial"/>
        </w:rPr>
      </w:pPr>
      <w:r w:rsidRPr="00B340F2">
        <w:rPr>
          <w:rFonts w:ascii="Arial" w:hAnsi="Arial" w:cs="Arial"/>
        </w:rPr>
        <w:t xml:space="preserve">You are looking for course pack ID </w:t>
      </w:r>
      <w:r w:rsidRPr="00EE5ADB">
        <w:rPr>
          <w:rFonts w:ascii="Arial" w:hAnsi="Arial" w:cs="Arial"/>
        </w:rPr>
        <w:t>488932</w:t>
      </w:r>
      <w:r w:rsidRPr="00B340F2">
        <w:rPr>
          <w:rFonts w:ascii="Arial" w:hAnsi="Arial" w:cs="Arial"/>
        </w:rPr>
        <w:t>, with the title "</w:t>
      </w:r>
      <w:r w:rsidRPr="00EE5ADB">
        <w:rPr>
          <w:rFonts w:ascii="Arial" w:hAnsi="Arial" w:cs="Arial"/>
        </w:rPr>
        <w:t>CTCM 7010: Applied Traditional Chinese Medicine, Li, Spring 2015</w:t>
      </w:r>
      <w:r w:rsidRPr="00B340F2">
        <w:rPr>
          <w:rFonts w:ascii="Arial" w:hAnsi="Arial" w:cs="Arial"/>
        </w:rPr>
        <w:t>."</w:t>
      </w:r>
    </w:p>
    <w:p w14:paraId="4F96484A" w14:textId="77777777" w:rsidR="00812946" w:rsidRPr="00B340F2" w:rsidRDefault="00812946" w:rsidP="00450E16">
      <w:pPr>
        <w:numPr>
          <w:ilvl w:val="0"/>
          <w:numId w:val="10"/>
        </w:numPr>
        <w:spacing w:before="100" w:beforeAutospacing="1" w:after="100" w:afterAutospacing="1"/>
        <w:rPr>
          <w:rFonts w:ascii="Arial" w:hAnsi="Arial" w:cs="Arial"/>
        </w:rPr>
      </w:pPr>
      <w:r w:rsidRPr="00B340F2">
        <w:rPr>
          <w:rFonts w:ascii="Arial" w:hAnsi="Arial" w:cs="Arial"/>
        </w:rPr>
        <w:t>Complete the purchase form.</w:t>
      </w:r>
    </w:p>
    <w:p w14:paraId="536012A7" w14:textId="77777777" w:rsidR="00812946" w:rsidRPr="00B340F2" w:rsidRDefault="00812946" w:rsidP="00450E16">
      <w:pPr>
        <w:numPr>
          <w:ilvl w:val="0"/>
          <w:numId w:val="10"/>
        </w:numPr>
        <w:spacing w:before="100" w:beforeAutospacing="1" w:after="100" w:afterAutospacing="1"/>
        <w:rPr>
          <w:rFonts w:ascii="Arial" w:hAnsi="Arial" w:cs="Arial"/>
        </w:rPr>
      </w:pPr>
      <w:r w:rsidRPr="00B340F2">
        <w:rPr>
          <w:rFonts w:ascii="Arial" w:hAnsi="Arial" w:cs="Arial"/>
        </w:rPr>
        <w:t>You have the option to order a digital-only copy or a digital and print copy (plus shipping and handling). In either case, you will have immediate access to your digital course pack.</w:t>
      </w:r>
    </w:p>
    <w:p w14:paraId="27B86D5B" w14:textId="77777777" w:rsidR="00812946" w:rsidRPr="00B340F2" w:rsidRDefault="00812946" w:rsidP="00450E16">
      <w:pPr>
        <w:numPr>
          <w:ilvl w:val="0"/>
          <w:numId w:val="10"/>
        </w:numPr>
        <w:spacing w:before="100" w:beforeAutospacing="1" w:after="100" w:afterAutospacing="1"/>
        <w:rPr>
          <w:rFonts w:ascii="Arial" w:hAnsi="Arial" w:cs="Arial"/>
        </w:rPr>
      </w:pPr>
      <w:r w:rsidRPr="00B340F2">
        <w:rPr>
          <w:rFonts w:ascii="Arial" w:hAnsi="Arial" w:cs="Arial"/>
        </w:rPr>
        <w:t>After completing the purchase, you will be taken directly to "My XanEdu" where you can access your digital course pack.</w:t>
      </w:r>
    </w:p>
    <w:p w14:paraId="694809FB" w14:textId="77777777" w:rsidR="00812946" w:rsidRPr="00EE5ADB" w:rsidRDefault="00812946" w:rsidP="00450E16">
      <w:pPr>
        <w:numPr>
          <w:ilvl w:val="0"/>
          <w:numId w:val="10"/>
        </w:numPr>
        <w:spacing w:before="100" w:beforeAutospacing="1" w:after="100" w:afterAutospacing="1"/>
        <w:rPr>
          <w:rFonts w:ascii="Arial" w:hAnsi="Arial" w:cs="Arial"/>
        </w:rPr>
      </w:pPr>
      <w:r w:rsidRPr="00B340F2">
        <w:rPr>
          <w:rFonts w:ascii="Arial" w:hAnsi="Arial" w:cs="Arial"/>
        </w:rPr>
        <w:t>Questions? Please contact XanEdu Cus</w:t>
      </w:r>
      <w:r>
        <w:rPr>
          <w:rFonts w:ascii="Arial" w:hAnsi="Arial" w:cs="Arial"/>
        </w:rPr>
        <w:t>tomer Service at 1-800-218-5971.</w:t>
      </w:r>
    </w:p>
    <w:p w14:paraId="74F421CD" w14:textId="1D273E12" w:rsidR="00FC36E2" w:rsidRPr="002558A5" w:rsidRDefault="00D650F4" w:rsidP="00FC36E2">
      <w:pPr>
        <w:jc w:val="both"/>
        <w:rPr>
          <w:rFonts w:ascii="Arial" w:hAnsi="Arial" w:cs="Arial"/>
          <w:b/>
        </w:rPr>
      </w:pPr>
      <w:r>
        <w:rPr>
          <w:rFonts w:ascii="Arial" w:hAnsi="Arial" w:cs="Arial"/>
          <w:b/>
        </w:rPr>
        <w:t xml:space="preserve">REQUIRED </w:t>
      </w:r>
      <w:r w:rsidR="00FC36E2" w:rsidRPr="002558A5">
        <w:rPr>
          <w:rFonts w:ascii="Arial" w:hAnsi="Arial" w:cs="Arial"/>
          <w:b/>
        </w:rPr>
        <w:t>SUPPLIES</w:t>
      </w:r>
    </w:p>
    <w:p w14:paraId="54C1AC88" w14:textId="77777777" w:rsidR="0052731A" w:rsidRPr="00A65BE5" w:rsidRDefault="0052731A" w:rsidP="00FC36E2">
      <w:pPr>
        <w:jc w:val="both"/>
        <w:rPr>
          <w:rFonts w:ascii="Arial" w:hAnsi="Arial" w:cs="Arial"/>
          <w:b/>
          <w:color w:val="12296B"/>
          <w:sz w:val="16"/>
        </w:rPr>
      </w:pPr>
    </w:p>
    <w:p w14:paraId="2504CF60" w14:textId="77777777" w:rsidR="0052731A" w:rsidRPr="00A65BE5" w:rsidRDefault="0052731A" w:rsidP="00FC36E2">
      <w:pPr>
        <w:jc w:val="both"/>
        <w:rPr>
          <w:rFonts w:ascii="Arial" w:hAnsi="Arial" w:cs="Arial"/>
        </w:rPr>
      </w:pPr>
      <w:r w:rsidRPr="00A65BE5">
        <w:rPr>
          <w:rFonts w:ascii="Arial" w:hAnsi="Arial" w:cs="Arial"/>
        </w:rPr>
        <w:t>The following supplies are required for this course:</w:t>
      </w:r>
    </w:p>
    <w:p w14:paraId="449453EA" w14:textId="77777777" w:rsidR="00FC36E2" w:rsidRPr="00A65BE5" w:rsidRDefault="00FC36E2" w:rsidP="00FC36E2">
      <w:pPr>
        <w:jc w:val="both"/>
        <w:rPr>
          <w:rFonts w:ascii="Arial" w:hAnsi="Arial" w:cs="Arial"/>
          <w:b/>
          <w:color w:val="12296B"/>
          <w:sz w:val="16"/>
        </w:rPr>
      </w:pPr>
    </w:p>
    <w:p w14:paraId="7A71F8FE" w14:textId="77777777" w:rsidR="001B4545" w:rsidRDefault="001B4545" w:rsidP="001B4545">
      <w:pPr>
        <w:numPr>
          <w:ilvl w:val="0"/>
          <w:numId w:val="2"/>
        </w:numPr>
        <w:jc w:val="both"/>
        <w:rPr>
          <w:rFonts w:ascii="Arial" w:hAnsi="Arial" w:cs="Arial"/>
        </w:rPr>
      </w:pPr>
      <w:r w:rsidRPr="00A65BE5">
        <w:rPr>
          <w:rFonts w:ascii="Arial" w:hAnsi="Arial" w:cs="Arial"/>
        </w:rPr>
        <w:t>A</w:t>
      </w:r>
      <w:r>
        <w:rPr>
          <w:rFonts w:ascii="Arial" w:hAnsi="Arial" w:cs="Arial"/>
        </w:rPr>
        <w:t xml:space="preserve">ccess to a </w:t>
      </w:r>
      <w:r w:rsidRPr="00A65BE5">
        <w:rPr>
          <w:rFonts w:ascii="Arial" w:hAnsi="Arial" w:cs="Arial"/>
        </w:rPr>
        <w:t xml:space="preserve">computer </w:t>
      </w:r>
      <w:r>
        <w:rPr>
          <w:rFonts w:ascii="Arial" w:hAnsi="Arial" w:cs="Arial"/>
        </w:rPr>
        <w:t>that:</w:t>
      </w:r>
    </w:p>
    <w:p w14:paraId="016A2FF9" w14:textId="06A4052F" w:rsidR="001B4545" w:rsidRDefault="001B4545" w:rsidP="001B4545">
      <w:pPr>
        <w:numPr>
          <w:ilvl w:val="1"/>
          <w:numId w:val="2"/>
        </w:numPr>
        <w:jc w:val="both"/>
        <w:rPr>
          <w:rFonts w:ascii="Arial" w:hAnsi="Arial" w:cs="Arial"/>
        </w:rPr>
      </w:pPr>
      <w:r>
        <w:rPr>
          <w:rFonts w:ascii="Arial" w:hAnsi="Arial" w:cs="Arial"/>
        </w:rPr>
        <w:t xml:space="preserve">meets the </w:t>
      </w:r>
      <w:hyperlink r:id="rId15" w:history="1">
        <w:r w:rsidR="009C11F4">
          <w:rPr>
            <w:rStyle w:val="Hyperlink"/>
            <w:rFonts w:ascii="Arial" w:hAnsi="Arial" w:cs="Arial"/>
          </w:rPr>
          <w:t xml:space="preserve">Augusta University </w:t>
        </w:r>
        <w:r w:rsidRPr="000B0FA3">
          <w:rPr>
            <w:rStyle w:val="Hyperlink"/>
            <w:rFonts w:ascii="Arial" w:hAnsi="Arial" w:cs="Arial"/>
          </w:rPr>
          <w:t>minimum hardware and software specifications</w:t>
        </w:r>
      </w:hyperlink>
    </w:p>
    <w:p w14:paraId="305DF5B7" w14:textId="30694C1E" w:rsidR="00170480" w:rsidRPr="001B4545" w:rsidRDefault="001B4545" w:rsidP="001B4545">
      <w:pPr>
        <w:numPr>
          <w:ilvl w:val="1"/>
          <w:numId w:val="2"/>
        </w:numPr>
        <w:jc w:val="both"/>
        <w:rPr>
          <w:rFonts w:ascii="Arial" w:hAnsi="Arial" w:cs="Arial"/>
        </w:rPr>
      </w:pPr>
      <w:r>
        <w:rPr>
          <w:rFonts w:ascii="Arial" w:hAnsi="Arial" w:cs="Arial"/>
        </w:rPr>
        <w:t>is connected to the Internet</w:t>
      </w:r>
      <w:r w:rsidR="00F24A87" w:rsidRPr="001B4545">
        <w:rPr>
          <w:rFonts w:ascii="Arial" w:hAnsi="Arial" w:cs="Arial"/>
          <w:color w:val="A6A6A6" w:themeColor="background1" w:themeShade="A6"/>
        </w:rPr>
        <w:t xml:space="preserve">. </w:t>
      </w:r>
    </w:p>
    <w:p w14:paraId="4DDD23FB" w14:textId="77777777" w:rsidR="00EF37C2" w:rsidRPr="00C90922" w:rsidRDefault="00EF37C2" w:rsidP="00EF37C2">
      <w:pPr>
        <w:pStyle w:val="Style0"/>
        <w:numPr>
          <w:ilvl w:val="0"/>
          <w:numId w:val="2"/>
        </w:numPr>
        <w:rPr>
          <w:rFonts w:cs="Arial"/>
          <w:color w:val="A6A6A6" w:themeColor="background1" w:themeShade="A6"/>
          <w:sz w:val="20"/>
          <w:szCs w:val="20"/>
        </w:rPr>
      </w:pPr>
      <w:r w:rsidRPr="00C90922">
        <w:rPr>
          <w:rFonts w:cs="Arial"/>
          <w:color w:val="A6A6A6" w:themeColor="background1" w:themeShade="A6"/>
          <w:sz w:val="20"/>
          <w:szCs w:val="20"/>
        </w:rPr>
        <w:t xml:space="preserve">List any </w:t>
      </w:r>
      <w:r w:rsidRPr="00C90922">
        <w:rPr>
          <w:rFonts w:cs="Arial"/>
          <w:b/>
          <w:color w:val="A6A6A6" w:themeColor="background1" w:themeShade="A6"/>
          <w:sz w:val="20"/>
          <w:szCs w:val="20"/>
        </w:rPr>
        <w:t>additional</w:t>
      </w:r>
      <w:r w:rsidRPr="00C90922">
        <w:rPr>
          <w:rFonts w:cs="Arial"/>
          <w:color w:val="A6A6A6" w:themeColor="background1" w:themeShade="A6"/>
          <w:sz w:val="20"/>
          <w:szCs w:val="20"/>
        </w:rPr>
        <w:t xml:space="preserve"> program- or course-specific </w:t>
      </w:r>
      <w:r w:rsidRPr="00C90922">
        <w:rPr>
          <w:rFonts w:cs="Arial"/>
          <w:b/>
          <w:color w:val="A6A6A6" w:themeColor="background1" w:themeShade="A6"/>
          <w:sz w:val="20"/>
          <w:szCs w:val="20"/>
        </w:rPr>
        <w:t>hardware</w:t>
      </w:r>
      <w:r w:rsidRPr="00C90922">
        <w:rPr>
          <w:rFonts w:cs="Arial"/>
          <w:color w:val="A6A6A6" w:themeColor="background1" w:themeShade="A6"/>
          <w:sz w:val="20"/>
          <w:szCs w:val="20"/>
        </w:rPr>
        <w:t xml:space="preserve"> necessary in this course. </w:t>
      </w:r>
    </w:p>
    <w:p w14:paraId="37BA44BA" w14:textId="22F5EE61" w:rsidR="00EF37C2" w:rsidRPr="00C90922" w:rsidRDefault="00EF37C2" w:rsidP="00EF37C2">
      <w:pPr>
        <w:pStyle w:val="Style0"/>
        <w:numPr>
          <w:ilvl w:val="1"/>
          <w:numId w:val="2"/>
        </w:numPr>
        <w:rPr>
          <w:rFonts w:cs="Arial"/>
          <w:color w:val="A6A6A6" w:themeColor="background1" w:themeShade="A6"/>
          <w:sz w:val="20"/>
          <w:szCs w:val="20"/>
        </w:rPr>
      </w:pPr>
      <w:r w:rsidRPr="00C90922">
        <w:rPr>
          <w:rFonts w:cs="Arial"/>
          <w:color w:val="A6A6A6" w:themeColor="background1" w:themeShade="A6"/>
          <w:sz w:val="20"/>
          <w:szCs w:val="20"/>
        </w:rPr>
        <w:t xml:space="preserve">For example, if you provide students with watch-at-home videos, you'd want to require </w:t>
      </w:r>
      <w:r w:rsidR="008C2034" w:rsidRPr="00C90922">
        <w:rPr>
          <w:rFonts w:cs="Arial"/>
          <w:color w:val="A6A6A6" w:themeColor="background1" w:themeShade="A6"/>
          <w:sz w:val="20"/>
          <w:szCs w:val="20"/>
        </w:rPr>
        <w:t xml:space="preserve">access to </w:t>
      </w:r>
      <w:r w:rsidR="00053E4B" w:rsidRPr="00C90922">
        <w:rPr>
          <w:rFonts w:cs="Arial"/>
          <w:color w:val="A6A6A6" w:themeColor="background1" w:themeShade="A6"/>
          <w:sz w:val="20"/>
          <w:szCs w:val="20"/>
        </w:rPr>
        <w:t xml:space="preserve">speakers or headphones. Similarly, if you </w:t>
      </w:r>
      <w:r w:rsidR="00991F7B" w:rsidRPr="00C90922">
        <w:rPr>
          <w:rFonts w:cs="Arial"/>
          <w:color w:val="A6A6A6" w:themeColor="background1" w:themeShade="A6"/>
          <w:sz w:val="20"/>
          <w:szCs w:val="20"/>
        </w:rPr>
        <w:t xml:space="preserve">need students to </w:t>
      </w:r>
      <w:r w:rsidR="008C2034" w:rsidRPr="00C90922">
        <w:rPr>
          <w:rFonts w:cs="Arial"/>
          <w:color w:val="A6A6A6" w:themeColor="background1" w:themeShade="A6"/>
          <w:sz w:val="20"/>
          <w:szCs w:val="20"/>
        </w:rPr>
        <w:t>submit</w:t>
      </w:r>
      <w:r w:rsidR="00991F7B" w:rsidRPr="00C90922">
        <w:rPr>
          <w:rFonts w:cs="Arial"/>
          <w:color w:val="A6A6A6" w:themeColor="background1" w:themeShade="A6"/>
          <w:sz w:val="20"/>
          <w:szCs w:val="20"/>
        </w:rPr>
        <w:t xml:space="preserve"> digital copies of </w:t>
      </w:r>
      <w:r w:rsidR="008C2034" w:rsidRPr="00C90922">
        <w:rPr>
          <w:rFonts w:cs="Arial"/>
          <w:color w:val="A6A6A6" w:themeColor="background1" w:themeShade="A6"/>
          <w:sz w:val="20"/>
          <w:szCs w:val="20"/>
        </w:rPr>
        <w:t>a drawing, you'd require access to a</w:t>
      </w:r>
      <w:r w:rsidRPr="00C90922">
        <w:rPr>
          <w:rFonts w:cs="Arial"/>
          <w:color w:val="A6A6A6" w:themeColor="background1" w:themeShade="A6"/>
          <w:sz w:val="20"/>
          <w:szCs w:val="20"/>
        </w:rPr>
        <w:t xml:space="preserve"> scanner</w:t>
      </w:r>
      <w:r w:rsidR="008C2034" w:rsidRPr="00C90922">
        <w:rPr>
          <w:rFonts w:cs="Arial"/>
          <w:color w:val="A6A6A6" w:themeColor="background1" w:themeShade="A6"/>
          <w:sz w:val="20"/>
          <w:szCs w:val="20"/>
        </w:rPr>
        <w:t xml:space="preserve"> or a </w:t>
      </w:r>
      <w:r w:rsidR="00002CD9" w:rsidRPr="00C90922">
        <w:rPr>
          <w:rFonts w:cs="Arial"/>
          <w:color w:val="A6A6A6" w:themeColor="background1" w:themeShade="A6"/>
          <w:sz w:val="20"/>
          <w:szCs w:val="20"/>
        </w:rPr>
        <w:t>digital camera</w:t>
      </w:r>
      <w:r w:rsidRPr="00C90922">
        <w:rPr>
          <w:rFonts w:cs="Arial"/>
          <w:color w:val="A6A6A6" w:themeColor="background1" w:themeShade="A6"/>
          <w:sz w:val="20"/>
          <w:szCs w:val="20"/>
        </w:rPr>
        <w:t>.</w:t>
      </w:r>
    </w:p>
    <w:p w14:paraId="33A77F81" w14:textId="77777777" w:rsidR="00EF37C2" w:rsidRPr="00C90922" w:rsidRDefault="002A5CE8" w:rsidP="00067134">
      <w:pPr>
        <w:pStyle w:val="Style0"/>
        <w:numPr>
          <w:ilvl w:val="0"/>
          <w:numId w:val="2"/>
        </w:numPr>
        <w:rPr>
          <w:rFonts w:cs="Arial"/>
          <w:color w:val="A6A6A6" w:themeColor="background1" w:themeShade="A6"/>
          <w:sz w:val="20"/>
          <w:szCs w:val="20"/>
        </w:rPr>
      </w:pPr>
      <w:r w:rsidRPr="00C90922">
        <w:rPr>
          <w:rFonts w:cs="Arial"/>
          <w:color w:val="A6A6A6" w:themeColor="background1" w:themeShade="A6"/>
          <w:sz w:val="20"/>
          <w:szCs w:val="20"/>
        </w:rPr>
        <w:t>L</w:t>
      </w:r>
      <w:r w:rsidR="0021297B" w:rsidRPr="00C90922">
        <w:rPr>
          <w:rFonts w:cs="Arial"/>
          <w:color w:val="A6A6A6" w:themeColor="background1" w:themeShade="A6"/>
          <w:sz w:val="20"/>
          <w:szCs w:val="20"/>
        </w:rPr>
        <w:t xml:space="preserve">ist </w:t>
      </w:r>
      <w:r w:rsidR="00067134" w:rsidRPr="00C90922">
        <w:rPr>
          <w:rFonts w:cs="Arial"/>
          <w:color w:val="A6A6A6" w:themeColor="background1" w:themeShade="A6"/>
          <w:sz w:val="20"/>
          <w:szCs w:val="20"/>
        </w:rPr>
        <w:t xml:space="preserve">any </w:t>
      </w:r>
      <w:r w:rsidR="003D0DCD" w:rsidRPr="00C90922">
        <w:rPr>
          <w:rFonts w:cs="Arial"/>
          <w:b/>
          <w:color w:val="A6A6A6" w:themeColor="background1" w:themeShade="A6"/>
          <w:sz w:val="20"/>
          <w:szCs w:val="20"/>
        </w:rPr>
        <w:t>additional</w:t>
      </w:r>
      <w:r w:rsidR="003D0DCD" w:rsidRPr="00C90922">
        <w:rPr>
          <w:rFonts w:cs="Arial"/>
          <w:color w:val="A6A6A6" w:themeColor="background1" w:themeShade="A6"/>
          <w:sz w:val="20"/>
          <w:szCs w:val="20"/>
        </w:rPr>
        <w:t xml:space="preserve"> </w:t>
      </w:r>
      <w:r w:rsidR="00C30F83" w:rsidRPr="00C90922">
        <w:rPr>
          <w:rFonts w:cs="Arial"/>
          <w:color w:val="A6A6A6" w:themeColor="background1" w:themeShade="A6"/>
          <w:sz w:val="20"/>
          <w:szCs w:val="20"/>
        </w:rPr>
        <w:t xml:space="preserve">program- or course-specific </w:t>
      </w:r>
      <w:r w:rsidR="00067134" w:rsidRPr="00C90922">
        <w:rPr>
          <w:rFonts w:cs="Arial"/>
          <w:b/>
          <w:color w:val="A6A6A6" w:themeColor="background1" w:themeShade="A6"/>
          <w:sz w:val="20"/>
          <w:szCs w:val="20"/>
        </w:rPr>
        <w:t>software</w:t>
      </w:r>
      <w:r w:rsidR="00067134" w:rsidRPr="00C90922">
        <w:rPr>
          <w:rFonts w:cs="Arial"/>
          <w:color w:val="A6A6A6" w:themeColor="background1" w:themeShade="A6"/>
          <w:sz w:val="20"/>
          <w:szCs w:val="20"/>
        </w:rPr>
        <w:t xml:space="preserve"> </w:t>
      </w:r>
      <w:r w:rsidRPr="00C90922">
        <w:rPr>
          <w:rFonts w:cs="Arial"/>
          <w:color w:val="A6A6A6" w:themeColor="background1" w:themeShade="A6"/>
          <w:sz w:val="20"/>
          <w:szCs w:val="20"/>
        </w:rPr>
        <w:t>necessary in this course</w:t>
      </w:r>
      <w:r w:rsidR="0081155F" w:rsidRPr="00C90922">
        <w:rPr>
          <w:rFonts w:cs="Arial"/>
          <w:color w:val="A6A6A6" w:themeColor="background1" w:themeShade="A6"/>
          <w:sz w:val="20"/>
          <w:szCs w:val="20"/>
        </w:rPr>
        <w:t xml:space="preserve">. </w:t>
      </w:r>
    </w:p>
    <w:p w14:paraId="158E26C9" w14:textId="2BA03EEC" w:rsidR="00067134" w:rsidRPr="00C90922" w:rsidRDefault="0081155F" w:rsidP="00EF37C2">
      <w:pPr>
        <w:pStyle w:val="Style0"/>
        <w:numPr>
          <w:ilvl w:val="1"/>
          <w:numId w:val="2"/>
        </w:numPr>
        <w:rPr>
          <w:rFonts w:cs="Arial"/>
          <w:color w:val="A6A6A6" w:themeColor="background1" w:themeShade="A6"/>
          <w:sz w:val="20"/>
          <w:szCs w:val="20"/>
        </w:rPr>
      </w:pPr>
      <w:r w:rsidRPr="00C90922">
        <w:rPr>
          <w:rFonts w:cs="Arial"/>
          <w:color w:val="A6A6A6" w:themeColor="background1" w:themeShade="A6"/>
          <w:sz w:val="20"/>
          <w:szCs w:val="20"/>
        </w:rPr>
        <w:t>F</w:t>
      </w:r>
      <w:r w:rsidR="002A5CE8" w:rsidRPr="00C90922">
        <w:rPr>
          <w:rFonts w:cs="Arial"/>
          <w:color w:val="A6A6A6" w:themeColor="background1" w:themeShade="A6"/>
          <w:sz w:val="20"/>
          <w:szCs w:val="20"/>
        </w:rPr>
        <w:t>or example, if you provide PDF documents to your students, you'd want to the latest version of Adobe Reader</w:t>
      </w:r>
      <w:r w:rsidR="00EF37C2" w:rsidRPr="00C90922">
        <w:rPr>
          <w:rFonts w:cs="Arial"/>
          <w:color w:val="A6A6A6" w:themeColor="background1" w:themeShade="A6"/>
          <w:sz w:val="20"/>
          <w:szCs w:val="20"/>
        </w:rPr>
        <w:t xml:space="preserve">. Similarly, </w:t>
      </w:r>
      <w:r w:rsidRPr="00C90922">
        <w:rPr>
          <w:rFonts w:cs="Arial"/>
          <w:color w:val="A6A6A6" w:themeColor="background1" w:themeShade="A6"/>
          <w:sz w:val="20"/>
          <w:szCs w:val="20"/>
        </w:rPr>
        <w:t xml:space="preserve">if you require papers to be submitted to you, you'd want </w:t>
      </w:r>
      <w:r w:rsidR="00D15743" w:rsidRPr="00C90922">
        <w:rPr>
          <w:rFonts w:cs="Arial"/>
          <w:color w:val="A6A6A6" w:themeColor="background1" w:themeShade="A6"/>
          <w:sz w:val="20"/>
          <w:szCs w:val="20"/>
        </w:rPr>
        <w:t xml:space="preserve">to require the latest version of Microsoft Office Word or a similar </w:t>
      </w:r>
      <w:r w:rsidR="00EF37C2" w:rsidRPr="00C90922">
        <w:rPr>
          <w:rFonts w:cs="Arial"/>
          <w:color w:val="A6A6A6" w:themeColor="background1" w:themeShade="A6"/>
          <w:sz w:val="20"/>
          <w:szCs w:val="20"/>
        </w:rPr>
        <w:t>word processor</w:t>
      </w:r>
      <w:r w:rsidR="002A5CE8" w:rsidRPr="00C90922">
        <w:rPr>
          <w:rFonts w:cs="Arial"/>
          <w:color w:val="A6A6A6" w:themeColor="background1" w:themeShade="A6"/>
          <w:sz w:val="20"/>
          <w:szCs w:val="20"/>
        </w:rPr>
        <w:t xml:space="preserve">. </w:t>
      </w:r>
    </w:p>
    <w:p w14:paraId="56AA484B" w14:textId="23ED0559" w:rsidR="00002CD9" w:rsidRPr="00C90922" w:rsidRDefault="00002CD9" w:rsidP="00002CD9">
      <w:pPr>
        <w:pStyle w:val="Style0"/>
        <w:numPr>
          <w:ilvl w:val="0"/>
          <w:numId w:val="2"/>
        </w:numPr>
        <w:rPr>
          <w:rFonts w:cs="Arial"/>
          <w:color w:val="A6A6A6" w:themeColor="background1" w:themeShade="A6"/>
          <w:sz w:val="20"/>
          <w:szCs w:val="20"/>
        </w:rPr>
      </w:pPr>
      <w:r w:rsidRPr="00C90922">
        <w:rPr>
          <w:rFonts w:cs="Arial"/>
          <w:color w:val="A6A6A6" w:themeColor="background1" w:themeShade="A6"/>
          <w:sz w:val="20"/>
          <w:szCs w:val="20"/>
        </w:rPr>
        <w:t xml:space="preserve">List any program- or course-specific </w:t>
      </w:r>
      <w:r w:rsidRPr="00C90922">
        <w:rPr>
          <w:rFonts w:cs="Arial"/>
          <w:b/>
          <w:color w:val="A6A6A6" w:themeColor="background1" w:themeShade="A6"/>
          <w:sz w:val="20"/>
          <w:szCs w:val="20"/>
        </w:rPr>
        <w:t>supplies</w:t>
      </w:r>
      <w:r w:rsidR="00253E6D" w:rsidRPr="00C90922">
        <w:rPr>
          <w:rFonts w:cs="Arial"/>
          <w:color w:val="A6A6A6" w:themeColor="background1" w:themeShade="A6"/>
          <w:sz w:val="20"/>
          <w:szCs w:val="20"/>
        </w:rPr>
        <w:t xml:space="preserve"> necessary in this course. </w:t>
      </w:r>
    </w:p>
    <w:p w14:paraId="5ACA74BB" w14:textId="53FAB713" w:rsidR="00253E6D" w:rsidRDefault="00253E6D" w:rsidP="00253E6D">
      <w:pPr>
        <w:pStyle w:val="Style0"/>
        <w:numPr>
          <w:ilvl w:val="1"/>
          <w:numId w:val="2"/>
        </w:numPr>
        <w:rPr>
          <w:rFonts w:cs="Arial"/>
          <w:color w:val="A6A6A6" w:themeColor="background1" w:themeShade="A6"/>
          <w:sz w:val="20"/>
          <w:szCs w:val="20"/>
        </w:rPr>
      </w:pPr>
      <w:r w:rsidRPr="00C90922">
        <w:rPr>
          <w:rFonts w:cs="Arial"/>
          <w:color w:val="A6A6A6" w:themeColor="background1" w:themeShade="A6"/>
          <w:sz w:val="20"/>
          <w:szCs w:val="20"/>
        </w:rPr>
        <w:t xml:space="preserve">For instance, a student </w:t>
      </w:r>
      <w:r w:rsidR="007D63CF" w:rsidRPr="00C90922">
        <w:rPr>
          <w:rFonts w:cs="Arial"/>
          <w:color w:val="A6A6A6" w:themeColor="background1" w:themeShade="A6"/>
          <w:sz w:val="20"/>
          <w:szCs w:val="20"/>
        </w:rPr>
        <w:t>taking an aseptic-</w:t>
      </w:r>
      <w:r w:rsidR="00B66C86" w:rsidRPr="00C90922">
        <w:rPr>
          <w:rFonts w:cs="Arial"/>
          <w:color w:val="A6A6A6" w:themeColor="background1" w:themeShade="A6"/>
          <w:sz w:val="20"/>
          <w:szCs w:val="20"/>
        </w:rPr>
        <w:t xml:space="preserve">technique lab </w:t>
      </w:r>
      <w:r w:rsidRPr="00C90922">
        <w:rPr>
          <w:rFonts w:cs="Arial"/>
          <w:color w:val="A6A6A6" w:themeColor="background1" w:themeShade="A6"/>
          <w:sz w:val="20"/>
          <w:szCs w:val="20"/>
        </w:rPr>
        <w:t xml:space="preserve">would need a </w:t>
      </w:r>
      <w:r w:rsidR="00B66C86" w:rsidRPr="00C90922">
        <w:rPr>
          <w:rFonts w:cs="Arial"/>
          <w:color w:val="A6A6A6" w:themeColor="background1" w:themeShade="A6"/>
          <w:sz w:val="20"/>
          <w:szCs w:val="20"/>
        </w:rPr>
        <w:t>sterile gow</w:t>
      </w:r>
      <w:r w:rsidR="009C4B10" w:rsidRPr="00C90922">
        <w:rPr>
          <w:rFonts w:cs="Arial"/>
          <w:color w:val="A6A6A6" w:themeColor="background1" w:themeShade="A6"/>
          <w:sz w:val="20"/>
          <w:szCs w:val="20"/>
        </w:rPr>
        <w:t xml:space="preserve">n, gloves, a mask, etc. </w:t>
      </w:r>
      <w:r w:rsidRPr="00C90922">
        <w:rPr>
          <w:rFonts w:cs="Arial"/>
          <w:color w:val="A6A6A6" w:themeColor="background1" w:themeShade="A6"/>
          <w:sz w:val="20"/>
          <w:szCs w:val="20"/>
        </w:rPr>
        <w:t xml:space="preserve"> </w:t>
      </w:r>
    </w:p>
    <w:p w14:paraId="55C79602" w14:textId="77777777" w:rsidR="00D37FC8" w:rsidRPr="004916A4" w:rsidRDefault="00D37FC8" w:rsidP="00D37FC8">
      <w:pPr>
        <w:pStyle w:val="BodyText"/>
        <w:widowControl w:val="0"/>
        <w:numPr>
          <w:ilvl w:val="0"/>
          <w:numId w:val="2"/>
        </w:numPr>
        <w:tabs>
          <w:tab w:val="left" w:pos="940"/>
          <w:tab w:val="left" w:pos="10980"/>
        </w:tabs>
        <w:spacing w:after="0"/>
        <w:ind w:right="1198"/>
        <w:rPr>
          <w:rFonts w:ascii="Arial" w:hAnsi="Arial"/>
        </w:rPr>
      </w:pPr>
      <w:r w:rsidRPr="004916A4">
        <w:rPr>
          <w:rFonts w:ascii="Arial" w:hAnsi="Arial"/>
        </w:rPr>
        <w:t xml:space="preserve">The latest version of Adobe Reader, which is available for free at </w:t>
      </w:r>
      <w:hyperlink r:id="rId16" w:history="1">
        <w:r w:rsidRPr="004916A4">
          <w:rPr>
            <w:rStyle w:val="Hyperlink"/>
            <w:rFonts w:ascii="Arial" w:hAnsi="Arial"/>
          </w:rPr>
          <w:t>http://get.adobe.com/reader/</w:t>
        </w:r>
      </w:hyperlink>
      <w:r w:rsidRPr="004916A4">
        <w:rPr>
          <w:rFonts w:ascii="Arial" w:hAnsi="Arial"/>
        </w:rPr>
        <w:t xml:space="preserve"> </w:t>
      </w:r>
    </w:p>
    <w:p w14:paraId="64D2C010" w14:textId="0C6EF45E" w:rsidR="00D37FC8" w:rsidRPr="004916A4" w:rsidRDefault="00D37FC8" w:rsidP="00D37FC8">
      <w:pPr>
        <w:pStyle w:val="BodyText"/>
        <w:widowControl w:val="0"/>
        <w:numPr>
          <w:ilvl w:val="0"/>
          <w:numId w:val="2"/>
        </w:numPr>
        <w:tabs>
          <w:tab w:val="left" w:pos="940"/>
          <w:tab w:val="left" w:pos="10980"/>
        </w:tabs>
        <w:spacing w:after="0"/>
        <w:ind w:right="1198"/>
        <w:rPr>
          <w:rFonts w:ascii="Arial" w:hAnsi="Arial"/>
        </w:rPr>
      </w:pPr>
      <w:r w:rsidRPr="004916A4">
        <w:rPr>
          <w:rFonts w:ascii="Arial" w:hAnsi="Arial"/>
        </w:rPr>
        <w:t xml:space="preserve">The latest version of Microsoft Office Word or Office 365, which is available for free to </w:t>
      </w:r>
      <w:r w:rsidR="00DF0A49">
        <w:rPr>
          <w:rFonts w:ascii="Arial" w:hAnsi="Arial"/>
        </w:rPr>
        <w:t>Augusta University</w:t>
      </w:r>
      <w:r w:rsidRPr="004916A4">
        <w:rPr>
          <w:rFonts w:ascii="Arial" w:hAnsi="Arial"/>
        </w:rPr>
        <w:t xml:space="preserve"> students via </w:t>
      </w:r>
      <w:hyperlink r:id="rId17" w:history="1">
        <w:r w:rsidRPr="004916A4">
          <w:rPr>
            <w:rStyle w:val="Hyperlink"/>
            <w:rFonts w:ascii="Arial" w:hAnsi="Arial"/>
          </w:rPr>
          <w:t>https://gru.service-now.com/kb_view.do?sysparm_article=KB0010680</w:t>
        </w:r>
      </w:hyperlink>
      <w:r w:rsidRPr="004916A4">
        <w:rPr>
          <w:rFonts w:ascii="Arial" w:hAnsi="Arial"/>
        </w:rPr>
        <w:t xml:space="preserve"> </w:t>
      </w:r>
    </w:p>
    <w:p w14:paraId="041F10E4" w14:textId="77777777" w:rsidR="00D37FC8" w:rsidRPr="004916A4" w:rsidRDefault="00D37FC8" w:rsidP="00D37FC8">
      <w:pPr>
        <w:pStyle w:val="BodyText"/>
        <w:widowControl w:val="0"/>
        <w:numPr>
          <w:ilvl w:val="0"/>
          <w:numId w:val="2"/>
        </w:numPr>
        <w:tabs>
          <w:tab w:val="left" w:pos="940"/>
          <w:tab w:val="left" w:pos="10980"/>
        </w:tabs>
        <w:spacing w:after="0"/>
        <w:ind w:right="1198"/>
        <w:rPr>
          <w:rFonts w:ascii="Arial" w:hAnsi="Arial"/>
        </w:rPr>
      </w:pPr>
      <w:r w:rsidRPr="004916A4">
        <w:rPr>
          <w:rFonts w:ascii="Arial" w:hAnsi="Arial"/>
        </w:rPr>
        <w:t xml:space="preserve">The latest version of QuickTime, which is available for free at </w:t>
      </w:r>
      <w:hyperlink r:id="rId18" w:history="1">
        <w:r w:rsidRPr="004916A4">
          <w:rPr>
            <w:rStyle w:val="Hyperlink"/>
            <w:rFonts w:ascii="Arial" w:hAnsi="Arial"/>
          </w:rPr>
          <w:t>http://support.apple.com/kb/DL837</w:t>
        </w:r>
      </w:hyperlink>
      <w:r w:rsidRPr="004916A4">
        <w:rPr>
          <w:rFonts w:ascii="Arial" w:hAnsi="Arial"/>
        </w:rPr>
        <w:t xml:space="preserve"> </w:t>
      </w:r>
    </w:p>
    <w:p w14:paraId="36D79D99" w14:textId="77777777" w:rsidR="00D37FC8" w:rsidRPr="004916A4" w:rsidRDefault="00D37FC8" w:rsidP="00D37FC8">
      <w:pPr>
        <w:pStyle w:val="BodyText"/>
        <w:widowControl w:val="0"/>
        <w:numPr>
          <w:ilvl w:val="0"/>
          <w:numId w:val="2"/>
        </w:numPr>
        <w:tabs>
          <w:tab w:val="left" w:pos="940"/>
          <w:tab w:val="left" w:pos="10980"/>
        </w:tabs>
        <w:spacing w:after="0"/>
        <w:ind w:right="1198"/>
        <w:rPr>
          <w:rFonts w:ascii="Arial" w:hAnsi="Arial"/>
        </w:rPr>
      </w:pPr>
      <w:r w:rsidRPr="004916A4">
        <w:rPr>
          <w:rFonts w:ascii="Arial" w:hAnsi="Arial"/>
        </w:rPr>
        <w:t xml:space="preserve">The latest version of Java, which is available for free at </w:t>
      </w:r>
      <w:hyperlink r:id="rId19" w:history="1">
        <w:r w:rsidRPr="004916A4">
          <w:rPr>
            <w:rStyle w:val="Hyperlink"/>
            <w:rFonts w:ascii="Arial" w:hAnsi="Arial"/>
          </w:rPr>
          <w:t>http://java.com/en/download/index.jsp</w:t>
        </w:r>
      </w:hyperlink>
    </w:p>
    <w:p w14:paraId="1DEE3081" w14:textId="4BBB16E4" w:rsidR="00D37FC8" w:rsidRPr="00D37FC8" w:rsidRDefault="00D37FC8" w:rsidP="00D37FC8">
      <w:pPr>
        <w:pStyle w:val="BodyText"/>
        <w:widowControl w:val="0"/>
        <w:numPr>
          <w:ilvl w:val="0"/>
          <w:numId w:val="2"/>
        </w:numPr>
        <w:tabs>
          <w:tab w:val="left" w:pos="940"/>
          <w:tab w:val="left" w:pos="10980"/>
        </w:tabs>
        <w:spacing w:after="0"/>
        <w:ind w:right="1198"/>
        <w:rPr>
          <w:rFonts w:ascii="Arial" w:eastAsia="Arial" w:hAnsi="Arial" w:cstheme="minorBidi"/>
        </w:rPr>
      </w:pPr>
      <w:r w:rsidRPr="004916A4">
        <w:rPr>
          <w:rFonts w:ascii="Arial" w:hAnsi="Arial"/>
        </w:rPr>
        <w:t xml:space="preserve">The latest version of Symantec Anti Virus, which is available for free to </w:t>
      </w:r>
      <w:r w:rsidR="00DF0A49">
        <w:rPr>
          <w:rFonts w:ascii="Arial" w:hAnsi="Arial"/>
        </w:rPr>
        <w:t>Augusta University</w:t>
      </w:r>
      <w:r w:rsidR="00DF0A49" w:rsidRPr="004916A4">
        <w:rPr>
          <w:rFonts w:ascii="Arial" w:hAnsi="Arial"/>
        </w:rPr>
        <w:t xml:space="preserve"> </w:t>
      </w:r>
      <w:r w:rsidRPr="004916A4">
        <w:rPr>
          <w:rFonts w:ascii="Arial" w:hAnsi="Arial"/>
        </w:rPr>
        <w:t xml:space="preserve">students via </w:t>
      </w:r>
      <w:hyperlink r:id="rId20" w:history="1">
        <w:r w:rsidRPr="004916A4">
          <w:rPr>
            <w:rStyle w:val="Hyperlink"/>
            <w:rFonts w:ascii="Arial" w:hAnsi="Arial"/>
          </w:rPr>
          <w:t>https://gru.service-now.com/ess/kb_view.do?sysparm_article=KB0010407</w:t>
        </w:r>
      </w:hyperlink>
    </w:p>
    <w:p w14:paraId="2F6C3868" w14:textId="3C5C3A8F" w:rsidR="00EA1BCD" w:rsidRDefault="00EA1BCD" w:rsidP="00EA1BCD">
      <w:pPr>
        <w:rPr>
          <w:rFonts w:ascii="Arial" w:hAnsi="Arial" w:cs="Arial"/>
        </w:rPr>
      </w:pPr>
      <w:r>
        <w:rPr>
          <w:rFonts w:ascii="Arial" w:hAnsi="Arial"/>
        </w:rPr>
        <w:t xml:space="preserve"> </w:t>
      </w:r>
    </w:p>
    <w:p w14:paraId="21665BC4" w14:textId="66146B06" w:rsidR="00D0541E" w:rsidRPr="002558A5" w:rsidRDefault="00D0541E" w:rsidP="00D0541E">
      <w:pPr>
        <w:rPr>
          <w:rFonts w:ascii="Arial" w:hAnsi="Arial" w:cs="Arial"/>
          <w:b/>
        </w:rPr>
      </w:pPr>
      <w:r>
        <w:rPr>
          <w:rFonts w:ascii="Arial" w:hAnsi="Arial" w:cs="Arial"/>
          <w:b/>
        </w:rPr>
        <w:t>PREREQUISITE KNOWLEDGE/SKILLS</w:t>
      </w:r>
    </w:p>
    <w:p w14:paraId="6EDB39F4" w14:textId="77777777" w:rsidR="00D0541E" w:rsidRPr="00A65BE5" w:rsidRDefault="00D0541E" w:rsidP="00D0541E">
      <w:pPr>
        <w:jc w:val="both"/>
        <w:rPr>
          <w:rFonts w:ascii="Arial" w:hAnsi="Arial" w:cs="Arial"/>
          <w:b/>
          <w:color w:val="12296B"/>
          <w:sz w:val="16"/>
        </w:rPr>
      </w:pPr>
    </w:p>
    <w:p w14:paraId="6B4B37FB" w14:textId="77777777" w:rsidR="00D0541E" w:rsidRPr="00C90922" w:rsidRDefault="00D0541E" w:rsidP="00D0541E">
      <w:pPr>
        <w:pStyle w:val="p3"/>
        <w:ind w:left="0" w:firstLine="0"/>
        <w:rPr>
          <w:rFonts w:ascii="Arial" w:hAnsi="Arial" w:cs="Arial"/>
          <w:color w:val="A6A6A6" w:themeColor="background1" w:themeShade="A6"/>
          <w:sz w:val="20"/>
        </w:rPr>
      </w:pPr>
      <w:r w:rsidRPr="00C90922">
        <w:rPr>
          <w:rFonts w:ascii="Arial" w:hAnsi="Arial" w:cs="Arial"/>
          <w:color w:val="A6A6A6" w:themeColor="background1" w:themeShade="A6"/>
          <w:sz w:val="20"/>
        </w:rPr>
        <w:t xml:space="preserve">List </w:t>
      </w:r>
      <w:r>
        <w:rPr>
          <w:rFonts w:ascii="Arial" w:hAnsi="Arial" w:cs="Arial"/>
          <w:color w:val="A6A6A6" w:themeColor="background1" w:themeShade="A6"/>
          <w:sz w:val="20"/>
        </w:rPr>
        <w:t>any prerequisite knowledge in the discipline and/or any required competencies</w:t>
      </w:r>
      <w:r w:rsidRPr="00C90922">
        <w:rPr>
          <w:rFonts w:ascii="Arial" w:hAnsi="Arial" w:cs="Arial"/>
          <w:color w:val="A6A6A6" w:themeColor="background1" w:themeShade="A6"/>
          <w:sz w:val="20"/>
        </w:rPr>
        <w:t xml:space="preserve">. </w:t>
      </w:r>
      <w:r>
        <w:rPr>
          <w:rFonts w:ascii="Arial" w:hAnsi="Arial" w:cs="Arial"/>
          <w:color w:val="A6A6A6" w:themeColor="background1" w:themeShade="A6"/>
          <w:sz w:val="20"/>
        </w:rPr>
        <w:t>Consider the following as possibilities:</w:t>
      </w:r>
    </w:p>
    <w:p w14:paraId="3FAF7937" w14:textId="77777777" w:rsidR="00D0541E" w:rsidRDefault="00D0541E" w:rsidP="00D0541E">
      <w:pPr>
        <w:jc w:val="both"/>
        <w:rPr>
          <w:rFonts w:ascii="Arial" w:hAnsi="Arial" w:cs="Arial"/>
        </w:rPr>
      </w:pPr>
    </w:p>
    <w:p w14:paraId="0E4E900D" w14:textId="77777777" w:rsidR="00584691" w:rsidRDefault="00584691" w:rsidP="00584691">
      <w:pPr>
        <w:jc w:val="both"/>
        <w:rPr>
          <w:rFonts w:ascii="Arial" w:hAnsi="Arial" w:cs="Arial"/>
        </w:rPr>
      </w:pPr>
      <w:r>
        <w:rPr>
          <w:rFonts w:ascii="Arial" w:hAnsi="Arial" w:cs="Arial"/>
        </w:rPr>
        <w:t xml:space="preserve">In order to be successful in this course, you need to already have the following competencies: </w:t>
      </w:r>
    </w:p>
    <w:p w14:paraId="76F8EB55" w14:textId="77777777" w:rsidR="00584691" w:rsidRPr="000A1AF5" w:rsidRDefault="00584691" w:rsidP="00450E16">
      <w:pPr>
        <w:pStyle w:val="ListParagraph"/>
        <w:numPr>
          <w:ilvl w:val="0"/>
          <w:numId w:val="9"/>
        </w:numPr>
        <w:jc w:val="both"/>
        <w:rPr>
          <w:rFonts w:ascii="Arial" w:hAnsi="Arial" w:cs="Arial"/>
        </w:rPr>
      </w:pPr>
      <w:r w:rsidRPr="000A1AF5">
        <w:rPr>
          <w:rFonts w:ascii="Arial" w:hAnsi="Arial" w:cs="Arial"/>
        </w:rPr>
        <w:t>basic computing</w:t>
      </w:r>
      <w:r>
        <w:rPr>
          <w:rFonts w:ascii="Arial" w:hAnsi="Arial" w:cs="Arial"/>
        </w:rPr>
        <w:t xml:space="preserve"> skills</w:t>
      </w:r>
      <w:r>
        <w:rPr>
          <w:rStyle w:val="EndnoteReference"/>
          <w:rFonts w:ascii="Arial" w:hAnsi="Arial" w:cs="Arial"/>
        </w:rPr>
        <w:endnoteReference w:id="1"/>
      </w:r>
    </w:p>
    <w:p w14:paraId="466906F4" w14:textId="77777777" w:rsidR="00584691" w:rsidRPr="000A1AF5" w:rsidRDefault="00584691" w:rsidP="00450E16">
      <w:pPr>
        <w:pStyle w:val="ListParagraph"/>
        <w:numPr>
          <w:ilvl w:val="0"/>
          <w:numId w:val="9"/>
        </w:numPr>
        <w:jc w:val="both"/>
        <w:rPr>
          <w:rFonts w:ascii="Arial" w:hAnsi="Arial" w:cs="Arial"/>
        </w:rPr>
      </w:pPr>
      <w:r>
        <w:rPr>
          <w:rFonts w:ascii="Arial" w:hAnsi="Arial" w:cs="Arial"/>
        </w:rPr>
        <w:t>basic emailing skills</w:t>
      </w:r>
      <w:r>
        <w:rPr>
          <w:rStyle w:val="EndnoteReference"/>
          <w:rFonts w:ascii="Arial" w:hAnsi="Arial" w:cs="Arial"/>
        </w:rPr>
        <w:endnoteReference w:id="2"/>
      </w:r>
    </w:p>
    <w:p w14:paraId="463C87D8" w14:textId="77777777" w:rsidR="00584691" w:rsidRDefault="00584691" w:rsidP="00450E16">
      <w:pPr>
        <w:pStyle w:val="ListParagraph"/>
        <w:numPr>
          <w:ilvl w:val="0"/>
          <w:numId w:val="9"/>
        </w:numPr>
        <w:jc w:val="both"/>
        <w:rPr>
          <w:rFonts w:ascii="Arial" w:hAnsi="Arial" w:cs="Arial"/>
        </w:rPr>
      </w:pPr>
      <w:r w:rsidRPr="004962B0">
        <w:rPr>
          <w:rFonts w:ascii="Arial" w:hAnsi="Arial" w:cs="Arial"/>
        </w:rPr>
        <w:t>basic word-processing</w:t>
      </w:r>
      <w:r>
        <w:rPr>
          <w:rFonts w:ascii="Arial" w:hAnsi="Arial" w:cs="Arial"/>
        </w:rPr>
        <w:t xml:space="preserve"> skills</w:t>
      </w:r>
      <w:r>
        <w:rPr>
          <w:rStyle w:val="EndnoteReference"/>
          <w:rFonts w:ascii="Arial" w:hAnsi="Arial" w:cs="Arial"/>
        </w:rPr>
        <w:endnoteReference w:id="3"/>
      </w:r>
    </w:p>
    <w:p w14:paraId="1B345511" w14:textId="77777777" w:rsidR="00584691" w:rsidRDefault="00584691" w:rsidP="00450E16">
      <w:pPr>
        <w:pStyle w:val="ListParagraph"/>
        <w:numPr>
          <w:ilvl w:val="0"/>
          <w:numId w:val="9"/>
        </w:numPr>
        <w:jc w:val="both"/>
        <w:rPr>
          <w:rFonts w:ascii="Arial" w:hAnsi="Arial" w:cs="Arial"/>
        </w:rPr>
      </w:pPr>
      <w:r>
        <w:rPr>
          <w:rFonts w:ascii="Arial" w:hAnsi="Arial" w:cs="Arial"/>
        </w:rPr>
        <w:t>basic D2L skills</w:t>
      </w:r>
      <w:r>
        <w:rPr>
          <w:rStyle w:val="EndnoteReference"/>
          <w:rFonts w:ascii="Arial" w:hAnsi="Arial" w:cs="Arial"/>
        </w:rPr>
        <w:endnoteReference w:id="4"/>
      </w:r>
      <w:r>
        <w:rPr>
          <w:rFonts w:ascii="Arial" w:hAnsi="Arial" w:cs="Arial"/>
        </w:rPr>
        <w:t>.</w:t>
      </w:r>
    </w:p>
    <w:p w14:paraId="3E08250B" w14:textId="77777777" w:rsidR="00D0541E" w:rsidRDefault="00D0541E" w:rsidP="00D0541E">
      <w:pPr>
        <w:jc w:val="both"/>
        <w:rPr>
          <w:rFonts w:ascii="Arial" w:hAnsi="Arial" w:cs="Arial"/>
          <w:color w:val="A6A6A6" w:themeColor="background1" w:themeShade="A6"/>
        </w:rPr>
      </w:pPr>
    </w:p>
    <w:p w14:paraId="66489143" w14:textId="4F13C002" w:rsidR="00EA1BCD" w:rsidRPr="005E055F" w:rsidRDefault="00D0541E" w:rsidP="005E055F">
      <w:pPr>
        <w:jc w:val="both"/>
        <w:rPr>
          <w:rFonts w:ascii="Arial" w:hAnsi="Arial" w:cs="Arial"/>
        </w:rPr>
      </w:pPr>
      <w:r w:rsidRPr="00DC0497">
        <w:rPr>
          <w:rFonts w:ascii="Arial" w:hAnsi="Arial" w:cs="Arial"/>
        </w:rPr>
        <w:t xml:space="preserve">Please </w:t>
      </w:r>
      <w:r>
        <w:rPr>
          <w:rFonts w:ascii="Arial" w:hAnsi="Arial" w:cs="Arial"/>
        </w:rPr>
        <w:t xml:space="preserve">contact your instructor (and advisor) if you feel you are not meeting some of these competencies. </w:t>
      </w:r>
    </w:p>
    <w:p w14:paraId="111B1B5F" w14:textId="77777777" w:rsidR="005E055F" w:rsidRDefault="005E055F" w:rsidP="005E055F">
      <w:pPr>
        <w:pBdr>
          <w:bottom w:val="single" w:sz="4" w:space="1" w:color="auto"/>
        </w:pBdr>
        <w:jc w:val="right"/>
        <w:rPr>
          <w:rFonts w:ascii="Arial" w:hAnsi="Arial" w:cs="Arial"/>
          <w:b/>
          <w:color w:val="64727C"/>
        </w:rPr>
      </w:pPr>
    </w:p>
    <w:p w14:paraId="57F5CA4D" w14:textId="77777777" w:rsidR="005E055F" w:rsidRPr="00A65BE5" w:rsidRDefault="005E055F" w:rsidP="005E055F">
      <w:pPr>
        <w:pBdr>
          <w:bottom w:val="single" w:sz="4" w:space="1" w:color="auto"/>
        </w:pBdr>
        <w:rPr>
          <w:rFonts w:ascii="Arial" w:hAnsi="Arial" w:cs="Arial"/>
          <w:b/>
          <w:color w:val="64727C"/>
        </w:rPr>
      </w:pPr>
      <w:bookmarkStart w:id="6" w:name="Schedule"/>
      <w:r>
        <w:rPr>
          <w:rFonts w:ascii="Arial" w:hAnsi="Arial" w:cs="Arial"/>
          <w:b/>
          <w:color w:val="64727C"/>
        </w:rPr>
        <w:t xml:space="preserve">IV. </w:t>
      </w:r>
      <w:r w:rsidRPr="00A65BE5">
        <w:rPr>
          <w:rFonts w:ascii="Arial" w:hAnsi="Arial" w:cs="Arial"/>
          <w:b/>
          <w:color w:val="64727C"/>
        </w:rPr>
        <w:t xml:space="preserve">SCHEDULE </w:t>
      </w:r>
      <w:bookmarkEnd w:id="6"/>
      <w:r>
        <w:rPr>
          <w:rFonts w:ascii="Arial" w:hAnsi="Arial" w:cs="Arial"/>
          <w:b/>
          <w:color w:val="64727C"/>
        </w:rPr>
        <w:tab/>
      </w:r>
      <w:r>
        <w:rPr>
          <w:rFonts w:ascii="Arial" w:hAnsi="Arial" w:cs="Arial"/>
          <w:b/>
          <w:color w:val="64727C"/>
        </w:rPr>
        <w:tab/>
      </w:r>
      <w:r>
        <w:rPr>
          <w:rFonts w:ascii="Arial" w:hAnsi="Arial" w:cs="Arial"/>
          <w:b/>
          <w:color w:val="64727C"/>
        </w:rPr>
        <w:tab/>
      </w:r>
      <w:r>
        <w:rPr>
          <w:rFonts w:ascii="Arial" w:hAnsi="Arial" w:cs="Arial"/>
          <w:b/>
          <w:color w:val="64727C"/>
        </w:rPr>
        <w:tab/>
      </w:r>
      <w:r>
        <w:rPr>
          <w:rFonts w:ascii="Arial" w:hAnsi="Arial" w:cs="Arial"/>
          <w:b/>
          <w:color w:val="64727C"/>
        </w:rPr>
        <w:tab/>
      </w:r>
      <w:r>
        <w:rPr>
          <w:rFonts w:ascii="Arial" w:hAnsi="Arial" w:cs="Arial"/>
          <w:b/>
          <w:color w:val="64727C"/>
        </w:rPr>
        <w:tab/>
      </w:r>
      <w:r>
        <w:rPr>
          <w:rFonts w:ascii="Arial" w:hAnsi="Arial" w:cs="Arial"/>
          <w:b/>
          <w:color w:val="64727C"/>
        </w:rPr>
        <w:tab/>
      </w:r>
      <w:r>
        <w:rPr>
          <w:rFonts w:ascii="Arial" w:hAnsi="Arial" w:cs="Arial"/>
          <w:b/>
          <w:color w:val="64727C"/>
        </w:rPr>
        <w:tab/>
      </w:r>
      <w:r>
        <w:rPr>
          <w:rFonts w:ascii="Arial" w:hAnsi="Arial" w:cs="Arial"/>
          <w:b/>
          <w:color w:val="64727C"/>
        </w:rPr>
        <w:tab/>
      </w:r>
      <w:r>
        <w:rPr>
          <w:rFonts w:ascii="Arial" w:hAnsi="Arial" w:cs="Arial"/>
          <w:b/>
          <w:color w:val="64727C"/>
        </w:rPr>
        <w:tab/>
      </w:r>
      <w:r>
        <w:rPr>
          <w:rFonts w:ascii="Arial" w:hAnsi="Arial" w:cs="Arial"/>
          <w:b/>
          <w:color w:val="64727C"/>
        </w:rPr>
        <w:tab/>
      </w:r>
      <w:r>
        <w:rPr>
          <w:rFonts w:ascii="Arial" w:hAnsi="Arial" w:cs="Arial"/>
          <w:b/>
          <w:color w:val="64727C"/>
        </w:rPr>
        <w:tab/>
        <w:t xml:space="preserve">         </w:t>
      </w:r>
      <w:hyperlink w:anchor="Top" w:history="1">
        <w:r w:rsidRPr="001C316A">
          <w:rPr>
            <w:rStyle w:val="Hyperlink"/>
            <w:rFonts w:ascii="Wingdings" w:hAnsi="Wingdings"/>
          </w:rPr>
          <w:t></w:t>
        </w:r>
      </w:hyperlink>
    </w:p>
    <w:p w14:paraId="0B5ECE0F" w14:textId="77777777" w:rsidR="005E055F" w:rsidRPr="00A65BE5" w:rsidRDefault="005E055F" w:rsidP="005E055F">
      <w:pPr>
        <w:rPr>
          <w:rFonts w:ascii="Arial" w:hAnsi="Arial" w:cs="Arial"/>
        </w:rPr>
      </w:pPr>
    </w:p>
    <w:p w14:paraId="7EA56797" w14:textId="77777777" w:rsidR="007E75CC" w:rsidRPr="002558A5" w:rsidRDefault="007E75CC" w:rsidP="007E75CC">
      <w:pPr>
        <w:jc w:val="both"/>
        <w:rPr>
          <w:rFonts w:ascii="Arial" w:hAnsi="Arial" w:cs="Arial"/>
          <w:b/>
        </w:rPr>
      </w:pPr>
      <w:r w:rsidRPr="002558A5">
        <w:rPr>
          <w:rFonts w:ascii="Arial" w:hAnsi="Arial" w:cs="Arial"/>
          <w:b/>
        </w:rPr>
        <w:t>DUE DATES</w:t>
      </w:r>
    </w:p>
    <w:p w14:paraId="2A841487" w14:textId="77777777" w:rsidR="007E75CC" w:rsidRPr="00F25BD8" w:rsidRDefault="007E75CC" w:rsidP="007E75CC">
      <w:pPr>
        <w:jc w:val="both"/>
        <w:rPr>
          <w:rFonts w:ascii="Arial" w:hAnsi="Arial" w:cs="Arial"/>
          <w:b/>
          <w:color w:val="1B41AD"/>
          <w:sz w:val="16"/>
        </w:rPr>
      </w:pPr>
    </w:p>
    <w:p w14:paraId="28143E82" w14:textId="55FBBB68" w:rsidR="007E75CC" w:rsidRPr="006643B2" w:rsidRDefault="007E75CC" w:rsidP="007E75CC">
      <w:pPr>
        <w:rPr>
          <w:rFonts w:ascii="Arial" w:hAnsi="Arial" w:cs="Arial"/>
          <w:color w:val="A6A6A6" w:themeColor="background1" w:themeShade="A6"/>
        </w:rPr>
      </w:pPr>
      <w:r w:rsidRPr="006643B2">
        <w:rPr>
          <w:rFonts w:ascii="Arial" w:hAnsi="Arial" w:cs="Arial"/>
          <w:color w:val="A6A6A6" w:themeColor="background1" w:themeShade="A6"/>
        </w:rPr>
        <w:t>Tell students the rules for when assignments</w:t>
      </w:r>
      <w:r w:rsidR="003F3439" w:rsidRPr="006643B2">
        <w:rPr>
          <w:rFonts w:ascii="Arial" w:hAnsi="Arial" w:cs="Arial"/>
          <w:color w:val="A6A6A6" w:themeColor="background1" w:themeShade="A6"/>
        </w:rPr>
        <w:t xml:space="preserve"> and </w:t>
      </w:r>
      <w:r w:rsidR="00E55C63">
        <w:rPr>
          <w:rFonts w:ascii="Arial" w:hAnsi="Arial" w:cs="Arial"/>
          <w:color w:val="A6A6A6" w:themeColor="background1" w:themeShade="A6"/>
        </w:rPr>
        <w:t xml:space="preserve">assessments </w:t>
      </w:r>
      <w:r w:rsidRPr="006643B2">
        <w:rPr>
          <w:rFonts w:ascii="Arial" w:hAnsi="Arial" w:cs="Arial"/>
          <w:color w:val="A6A6A6" w:themeColor="background1" w:themeShade="A6"/>
        </w:rPr>
        <w:t xml:space="preserve">are due. </w:t>
      </w:r>
    </w:p>
    <w:p w14:paraId="2BAED54C" w14:textId="77777777" w:rsidR="007E75CC" w:rsidRPr="00B9310A" w:rsidRDefault="007E75CC" w:rsidP="007E75CC">
      <w:pPr>
        <w:rPr>
          <w:rFonts w:ascii="Arial" w:hAnsi="Arial" w:cs="Arial"/>
        </w:rPr>
      </w:pPr>
    </w:p>
    <w:p w14:paraId="6D3996CE" w14:textId="77777777" w:rsidR="007E75CC" w:rsidRPr="002558A5" w:rsidRDefault="007E75CC" w:rsidP="007E75CC">
      <w:pPr>
        <w:jc w:val="both"/>
        <w:rPr>
          <w:rFonts w:ascii="Arial" w:hAnsi="Arial" w:cs="Arial"/>
          <w:b/>
        </w:rPr>
      </w:pPr>
      <w:r w:rsidRPr="002558A5">
        <w:rPr>
          <w:rFonts w:ascii="Arial" w:hAnsi="Arial" w:cs="Arial"/>
          <w:b/>
        </w:rPr>
        <w:t>COURSE SCHEDULE</w:t>
      </w:r>
    </w:p>
    <w:p w14:paraId="555B40A4" w14:textId="77777777" w:rsidR="007E75CC" w:rsidRDefault="007E75CC" w:rsidP="007E75CC">
      <w:pPr>
        <w:jc w:val="both"/>
        <w:rPr>
          <w:rFonts w:ascii="Arial" w:hAnsi="Arial" w:cs="Arial"/>
          <w:b/>
          <w:color w:val="1B41AD"/>
          <w:sz w:val="16"/>
        </w:rPr>
      </w:pPr>
    </w:p>
    <w:p w14:paraId="33C6381C" w14:textId="77777777" w:rsidR="00AF37D9" w:rsidRDefault="00AF37D9" w:rsidP="00AF37D9">
      <w:pPr>
        <w:rPr>
          <w:rFonts w:ascii="Arial" w:hAnsi="Arial" w:cs="Arial"/>
        </w:rPr>
      </w:pPr>
      <w:r>
        <w:rPr>
          <w:rFonts w:ascii="Arial" w:hAnsi="Arial" w:cs="Arial"/>
          <w:color w:val="A6A6A6" w:themeColor="background1" w:themeShade="A6"/>
        </w:rPr>
        <w:t xml:space="preserve">You may consider putting the schedule here or creating it as a separate document (if more complex). </w:t>
      </w:r>
    </w:p>
    <w:p w14:paraId="56636715" w14:textId="77777777" w:rsidR="00AF37D9" w:rsidRDefault="00AF37D9" w:rsidP="00AF37D9">
      <w:pPr>
        <w:rPr>
          <w:rFonts w:ascii="Arial" w:hAnsi="Arial" w:cs="Arial"/>
          <w:b/>
          <w:bCs/>
        </w:rPr>
      </w:pPr>
    </w:p>
    <w:tbl>
      <w:tblPr>
        <w:tblStyle w:val="TableGrid"/>
        <w:tblW w:w="109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6E6E6"/>
        <w:tblLook w:val="04A0" w:firstRow="1" w:lastRow="0" w:firstColumn="1" w:lastColumn="0" w:noHBand="0" w:noVBand="1"/>
      </w:tblPr>
      <w:tblGrid>
        <w:gridCol w:w="6408"/>
        <w:gridCol w:w="4500"/>
      </w:tblGrid>
      <w:tr w:rsidR="00AF37D9" w:rsidRPr="005224DA" w14:paraId="45F25FF9" w14:textId="77777777" w:rsidTr="002B2E48">
        <w:trPr>
          <w:trHeight w:val="432"/>
        </w:trPr>
        <w:tc>
          <w:tcPr>
            <w:tcW w:w="6408" w:type="dxa"/>
            <w:shd w:val="clear" w:color="auto" w:fill="E6E6E6"/>
            <w:vAlign w:val="center"/>
          </w:tcPr>
          <w:p w14:paraId="3E767376" w14:textId="77777777" w:rsidR="00AF37D9" w:rsidRPr="005224DA" w:rsidRDefault="00AF37D9" w:rsidP="00AF37D9">
            <w:pPr>
              <w:rPr>
                <w:rFonts w:ascii="Arial" w:hAnsi="Arial" w:cs="Arial"/>
                <w:b/>
                <w:color w:val="000000"/>
                <w:lang w:eastAsia="zh-CN"/>
              </w:rPr>
            </w:pPr>
            <w:r w:rsidRPr="005224DA">
              <w:rPr>
                <w:rFonts w:ascii="Arial" w:hAnsi="Arial" w:cs="Arial"/>
                <w:b/>
              </w:rPr>
              <w:t>Week 1</w:t>
            </w:r>
            <w:r w:rsidRPr="00C2720C">
              <w:rPr>
                <w:rFonts w:ascii="Arial" w:hAnsi="Arial" w:cs="Arial"/>
              </w:rPr>
              <w:t xml:space="preserve">: </w:t>
            </w:r>
            <w:r w:rsidRPr="0051399F">
              <w:rPr>
                <w:rFonts w:ascii="Arial" w:hAnsi="Arial" w:cs="Arial"/>
                <w:b/>
                <w:color w:val="808080" w:themeColor="background1" w:themeShade="80"/>
                <w:lang w:eastAsia="zh-CN"/>
              </w:rPr>
              <w:t>TITLE</w:t>
            </w:r>
            <w:r>
              <w:rPr>
                <w:rFonts w:ascii="Arial" w:hAnsi="Arial" w:cs="Arial"/>
                <w:b/>
                <w:color w:val="000000"/>
                <w:lang w:eastAsia="zh-CN"/>
              </w:rPr>
              <w:t xml:space="preserve"> </w:t>
            </w:r>
            <w:r>
              <w:rPr>
                <w:rFonts w:ascii="Arial" w:hAnsi="Arial" w:cs="Arial"/>
                <w:b/>
                <w:bCs/>
              </w:rPr>
              <w:fldChar w:fldCharType="begin">
                <w:ffData>
                  <w:name w:val="Text40"/>
                  <w:enabled/>
                  <w:calcOnExit w:val="0"/>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r>
              <w:rPr>
                <w:rFonts w:ascii="Arial" w:hAnsi="Arial" w:cs="Arial"/>
                <w:b/>
                <w:bCs/>
              </w:rPr>
              <w:t xml:space="preserve"> | </w:t>
            </w:r>
            <w:r w:rsidRPr="00CA7FC9">
              <w:rPr>
                <w:rFonts w:ascii="Arial" w:hAnsi="Arial" w:cs="Arial"/>
                <w:b/>
                <w:bCs/>
                <w:color w:val="808080" w:themeColor="background1" w:themeShade="80"/>
              </w:rPr>
              <w:t>Name of the Instructor</w:t>
            </w:r>
            <w:r>
              <w:rPr>
                <w:rFonts w:ascii="Arial" w:hAnsi="Arial" w:cs="Arial"/>
                <w:b/>
                <w:bCs/>
                <w:color w:val="808080" w:themeColor="background1" w:themeShade="80"/>
              </w:rPr>
              <w:t>, if ne</w:t>
            </w:r>
            <w:r w:rsidRPr="00CA7FC9">
              <w:rPr>
                <w:rFonts w:ascii="Arial" w:hAnsi="Arial" w:cs="Arial"/>
                <w:b/>
                <w:bCs/>
                <w:color w:val="808080" w:themeColor="background1" w:themeShade="80"/>
              </w:rPr>
              <w:t>ed</w:t>
            </w:r>
            <w:r>
              <w:rPr>
                <w:rFonts w:ascii="Arial" w:hAnsi="Arial" w:cs="Arial"/>
                <w:b/>
                <w:bCs/>
              </w:rPr>
              <w:t xml:space="preserve"> </w:t>
            </w:r>
            <w:r>
              <w:rPr>
                <w:rFonts w:ascii="Arial" w:hAnsi="Arial" w:cs="Arial"/>
                <w:b/>
                <w:bCs/>
              </w:rPr>
              <w:fldChar w:fldCharType="begin">
                <w:ffData>
                  <w:name w:val="Text40"/>
                  <w:enabled/>
                  <w:calcOnExit w:val="0"/>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p>
        </w:tc>
        <w:tc>
          <w:tcPr>
            <w:tcW w:w="4500" w:type="dxa"/>
            <w:shd w:val="clear" w:color="auto" w:fill="E6E6E6"/>
            <w:vAlign w:val="center"/>
          </w:tcPr>
          <w:p w14:paraId="61383FBF" w14:textId="5BC20C7E" w:rsidR="00AF37D9" w:rsidRPr="0051399F" w:rsidRDefault="00AF37D9" w:rsidP="00AF37D9">
            <w:pPr>
              <w:jc w:val="right"/>
              <w:rPr>
                <w:rFonts w:ascii="Arial" w:hAnsi="Arial" w:cs="Arial"/>
                <w:b/>
                <w:color w:val="808080" w:themeColor="background1" w:themeShade="80"/>
                <w:lang w:eastAsia="zh-CN"/>
              </w:rPr>
            </w:pPr>
            <w:r>
              <w:rPr>
                <w:rFonts w:ascii="Arial" w:hAnsi="Arial" w:cs="Arial"/>
                <w:color w:val="808080" w:themeColor="background1" w:themeShade="80"/>
              </w:rPr>
              <w:t xml:space="preserve">Date </w:t>
            </w:r>
            <w:r>
              <w:rPr>
                <w:rFonts w:ascii="Arial" w:hAnsi="Arial" w:cs="Arial"/>
                <w:b/>
                <w:bCs/>
              </w:rPr>
              <w:fldChar w:fldCharType="begin">
                <w:ffData>
                  <w:name w:val="Text40"/>
                  <w:enabled/>
                  <w:calcOnExit w:val="0"/>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r w:rsidR="002B2E48">
              <w:rPr>
                <w:rFonts w:ascii="Arial" w:hAnsi="Arial" w:cs="Arial"/>
                <w:b/>
                <w:bCs/>
              </w:rPr>
              <w:t xml:space="preserve"> </w:t>
            </w:r>
            <w:r w:rsidR="002B2E48" w:rsidRPr="002B2E48">
              <w:rPr>
                <w:rFonts w:ascii="Arial" w:hAnsi="Arial" w:cs="Arial"/>
                <w:color w:val="808080" w:themeColor="background1" w:themeShade="80"/>
              </w:rPr>
              <w:t>and location, if needed</w:t>
            </w:r>
          </w:p>
        </w:tc>
      </w:tr>
    </w:tbl>
    <w:p w14:paraId="7E58A846" w14:textId="77777777" w:rsidR="00AF37D9" w:rsidRDefault="00AF37D9" w:rsidP="00AF37D9">
      <w:pPr>
        <w:rPr>
          <w:rFonts w:ascii="Arial" w:hAnsi="Arial" w:cs="Arial"/>
        </w:rPr>
      </w:pPr>
    </w:p>
    <w:p w14:paraId="2A3C76F3" w14:textId="77777777" w:rsidR="00AF37D9" w:rsidRDefault="00AF37D9" w:rsidP="00AF37D9">
      <w:pPr>
        <w:rPr>
          <w:rFonts w:ascii="Arial" w:hAnsi="Arial" w:cs="Arial"/>
          <w:b/>
          <w:color w:val="808080" w:themeColor="background1" w:themeShade="80"/>
        </w:rPr>
      </w:pPr>
      <w:r>
        <w:rPr>
          <w:rFonts w:ascii="Arial" w:hAnsi="Arial" w:cs="Arial"/>
          <w:b/>
          <w:color w:val="808080" w:themeColor="background1" w:themeShade="80"/>
        </w:rPr>
        <w:t>Learning Outcomes</w:t>
      </w:r>
    </w:p>
    <w:p w14:paraId="6CAC02F2" w14:textId="77777777" w:rsidR="00AF37D9" w:rsidRDefault="00AF37D9" w:rsidP="00AF37D9">
      <w:pPr>
        <w:rPr>
          <w:rFonts w:ascii="Arial" w:hAnsi="Arial" w:cs="Arial"/>
          <w:b/>
          <w:color w:val="808080" w:themeColor="background1" w:themeShade="80"/>
        </w:rPr>
      </w:pPr>
    </w:p>
    <w:p w14:paraId="1DF9E05F" w14:textId="77777777" w:rsidR="00AF37D9" w:rsidRPr="00740429" w:rsidRDefault="00AF37D9" w:rsidP="00AF37D9">
      <w:pPr>
        <w:rPr>
          <w:rFonts w:ascii="Arial" w:hAnsi="Arial" w:cs="Arial"/>
        </w:rPr>
      </w:pPr>
      <w:r w:rsidRPr="00740429">
        <w:rPr>
          <w:rFonts w:ascii="Arial" w:hAnsi="Arial" w:cs="Arial"/>
        </w:rPr>
        <w:t xml:space="preserve">By the end of this week, you will: </w:t>
      </w:r>
    </w:p>
    <w:p w14:paraId="16216A11" w14:textId="77777777" w:rsidR="00AF37D9" w:rsidRPr="0051399F" w:rsidRDefault="00AF37D9" w:rsidP="00450E16">
      <w:pPr>
        <w:pStyle w:val="ListParagraph"/>
        <w:numPr>
          <w:ilvl w:val="0"/>
          <w:numId w:val="13"/>
        </w:numPr>
        <w:rPr>
          <w:rFonts w:ascii="Arial" w:hAnsi="Arial" w:cs="Arial"/>
          <w:b/>
          <w:bCs/>
        </w:rPr>
      </w:pPr>
    </w:p>
    <w:p w14:paraId="1AEEC194" w14:textId="77777777" w:rsidR="00AF37D9" w:rsidRDefault="00AF37D9" w:rsidP="00AF37D9">
      <w:pPr>
        <w:rPr>
          <w:rFonts w:ascii="Arial" w:hAnsi="Arial" w:cs="Arial"/>
          <w:b/>
          <w:color w:val="808080" w:themeColor="background1" w:themeShade="80"/>
        </w:rPr>
      </w:pPr>
    </w:p>
    <w:p w14:paraId="54851578" w14:textId="77777777" w:rsidR="00AF37D9" w:rsidRPr="00FD0B97" w:rsidRDefault="00AF37D9" w:rsidP="00AF37D9">
      <w:pPr>
        <w:rPr>
          <w:rFonts w:ascii="Arial" w:hAnsi="Arial" w:cs="Arial"/>
          <w:b/>
          <w:color w:val="808080" w:themeColor="background1" w:themeShade="80"/>
        </w:rPr>
      </w:pPr>
      <w:r w:rsidRPr="00FD0B97">
        <w:rPr>
          <w:rFonts w:ascii="Arial" w:hAnsi="Arial" w:cs="Arial"/>
          <w:b/>
          <w:color w:val="808080" w:themeColor="background1" w:themeShade="80"/>
        </w:rPr>
        <w:t>Learning Activities</w:t>
      </w:r>
    </w:p>
    <w:p w14:paraId="10957A1C" w14:textId="300A2E3A" w:rsidR="00AF37D9" w:rsidRPr="00FD0B97" w:rsidRDefault="00AF37D9" w:rsidP="00450E16">
      <w:pPr>
        <w:pStyle w:val="ListParagraph"/>
        <w:numPr>
          <w:ilvl w:val="0"/>
          <w:numId w:val="13"/>
        </w:numPr>
        <w:rPr>
          <w:rFonts w:ascii="Arial" w:hAnsi="Arial" w:cs="Arial"/>
          <w:bCs/>
        </w:rPr>
      </w:pPr>
      <w:r w:rsidRPr="00CA7FC9">
        <w:rPr>
          <w:rFonts w:ascii="Arial" w:hAnsi="Arial" w:cs="Arial"/>
          <w:bCs/>
          <w:color w:val="808080" w:themeColor="background1" w:themeShade="80"/>
        </w:rPr>
        <w:t>Reading</w:t>
      </w:r>
      <w:r w:rsidR="00532566">
        <w:rPr>
          <w:rFonts w:ascii="Arial" w:hAnsi="Arial" w:cs="Arial"/>
          <w:bCs/>
          <w:color w:val="808080" w:themeColor="background1" w:themeShade="80"/>
        </w:rPr>
        <w:t>(s)</w:t>
      </w:r>
      <w:r>
        <w:rPr>
          <w:rFonts w:ascii="Arial" w:hAnsi="Arial" w:cs="Arial"/>
          <w:bCs/>
        </w:rPr>
        <w:t xml:space="preserve"> </w:t>
      </w:r>
      <w:r>
        <w:rPr>
          <w:rFonts w:ascii="Arial" w:hAnsi="Arial" w:cs="Arial"/>
          <w:b/>
          <w:bCs/>
        </w:rPr>
        <w:fldChar w:fldCharType="begin">
          <w:ffData>
            <w:name w:val="Text40"/>
            <w:enabled/>
            <w:calcOnExit w:val="0"/>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p>
    <w:p w14:paraId="517A2BA9" w14:textId="77777777" w:rsidR="00AF37D9" w:rsidRPr="00CA7FC9" w:rsidRDefault="00AF37D9" w:rsidP="00450E16">
      <w:pPr>
        <w:pStyle w:val="ListParagraph"/>
        <w:numPr>
          <w:ilvl w:val="0"/>
          <w:numId w:val="13"/>
        </w:numPr>
        <w:rPr>
          <w:rFonts w:ascii="Arial" w:hAnsi="Arial" w:cs="Arial"/>
          <w:bCs/>
        </w:rPr>
      </w:pPr>
      <w:r w:rsidRPr="00CA7FC9">
        <w:rPr>
          <w:rFonts w:ascii="Arial" w:hAnsi="Arial" w:cs="Arial"/>
          <w:bCs/>
          <w:color w:val="808080" w:themeColor="background1" w:themeShade="80"/>
        </w:rPr>
        <w:t>Discussion 1</w:t>
      </w:r>
      <w:r>
        <w:rPr>
          <w:rFonts w:ascii="Arial" w:hAnsi="Arial" w:cs="Arial"/>
          <w:bCs/>
        </w:rPr>
        <w:t xml:space="preserve"> </w:t>
      </w:r>
      <w:r>
        <w:rPr>
          <w:rFonts w:ascii="Arial" w:hAnsi="Arial" w:cs="Arial"/>
          <w:b/>
          <w:bCs/>
        </w:rPr>
        <w:fldChar w:fldCharType="begin">
          <w:ffData>
            <w:name w:val="Text40"/>
            <w:enabled/>
            <w:calcOnExit w:val="0"/>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p>
    <w:p w14:paraId="56E9C1AB" w14:textId="77777777" w:rsidR="00AF37D9" w:rsidRPr="00FD0B97" w:rsidRDefault="00AF37D9" w:rsidP="00450E16">
      <w:pPr>
        <w:pStyle w:val="ListParagraph"/>
        <w:numPr>
          <w:ilvl w:val="0"/>
          <w:numId w:val="13"/>
        </w:numPr>
        <w:rPr>
          <w:rFonts w:ascii="Arial" w:hAnsi="Arial" w:cs="Arial"/>
          <w:bCs/>
        </w:rPr>
      </w:pPr>
      <w:r w:rsidRPr="00CA7FC9">
        <w:rPr>
          <w:rFonts w:ascii="Arial" w:hAnsi="Arial" w:cs="Arial"/>
          <w:bCs/>
          <w:color w:val="808080" w:themeColor="background1" w:themeShade="80"/>
        </w:rPr>
        <w:t>Quiz 1</w:t>
      </w:r>
      <w:r>
        <w:rPr>
          <w:rFonts w:ascii="Arial" w:hAnsi="Arial" w:cs="Arial"/>
          <w:b/>
          <w:bCs/>
        </w:rPr>
        <w:t xml:space="preserve"> </w:t>
      </w:r>
      <w:r>
        <w:rPr>
          <w:rFonts w:ascii="Arial" w:hAnsi="Arial" w:cs="Arial"/>
          <w:b/>
          <w:bCs/>
        </w:rPr>
        <w:fldChar w:fldCharType="begin">
          <w:ffData>
            <w:name w:val="Text40"/>
            <w:enabled/>
            <w:calcOnExit w:val="0"/>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p>
    <w:p w14:paraId="60B79DB4" w14:textId="77777777" w:rsidR="00AF37D9" w:rsidRDefault="00AF37D9" w:rsidP="00AF37D9">
      <w:pPr>
        <w:rPr>
          <w:rFonts w:ascii="Arial" w:hAnsi="Arial" w:cs="Arial"/>
          <w:b/>
          <w:color w:val="808080" w:themeColor="background1" w:themeShade="80"/>
        </w:rPr>
      </w:pPr>
    </w:p>
    <w:p w14:paraId="7F29E165" w14:textId="77777777" w:rsidR="00AF37D9" w:rsidRPr="00FD0B97" w:rsidRDefault="00AF37D9" w:rsidP="00AF37D9">
      <w:pPr>
        <w:rPr>
          <w:rFonts w:ascii="Arial" w:hAnsi="Arial" w:cs="Arial"/>
          <w:b/>
          <w:color w:val="808080" w:themeColor="background1" w:themeShade="80"/>
        </w:rPr>
      </w:pPr>
      <w:r w:rsidRPr="00FD0B97">
        <w:rPr>
          <w:rFonts w:ascii="Arial" w:hAnsi="Arial" w:cs="Arial"/>
          <w:b/>
          <w:color w:val="808080" w:themeColor="background1" w:themeShade="80"/>
        </w:rPr>
        <w:t>Instructional Topics</w:t>
      </w:r>
    </w:p>
    <w:p w14:paraId="04B8EC30" w14:textId="77777777" w:rsidR="00AF37D9" w:rsidRPr="00FD0B97" w:rsidRDefault="00AF37D9" w:rsidP="00450E16">
      <w:pPr>
        <w:pStyle w:val="ListParagraph"/>
        <w:numPr>
          <w:ilvl w:val="0"/>
          <w:numId w:val="13"/>
        </w:numPr>
        <w:rPr>
          <w:rFonts w:ascii="Arial" w:hAnsi="Arial" w:cs="Arial"/>
          <w:b/>
          <w:bCs/>
        </w:rPr>
      </w:pPr>
    </w:p>
    <w:p w14:paraId="08ADA666" w14:textId="77777777" w:rsidR="005E055F" w:rsidRDefault="005E055F" w:rsidP="007541F2">
      <w:pPr>
        <w:rPr>
          <w:rFonts w:ascii="Arial" w:hAnsi="Arial" w:cs="Arial"/>
          <w:b/>
          <w:color w:val="64727C"/>
        </w:rPr>
      </w:pPr>
    </w:p>
    <w:p w14:paraId="6DE0C0E1" w14:textId="6254674E" w:rsidR="007541F2" w:rsidRDefault="007541F2" w:rsidP="007541F2">
      <w:pPr>
        <w:jc w:val="both"/>
        <w:rPr>
          <w:rFonts w:ascii="Arial" w:hAnsi="Arial" w:cs="Arial"/>
          <w:color w:val="A6A6A6" w:themeColor="background1" w:themeShade="A6"/>
        </w:rPr>
      </w:pPr>
      <w:r>
        <w:rPr>
          <w:rFonts w:ascii="Arial" w:hAnsi="Arial" w:cs="Arial"/>
          <w:color w:val="A6A6A6" w:themeColor="background1" w:themeShade="A6"/>
        </w:rPr>
        <w:t>Example:</w:t>
      </w:r>
    </w:p>
    <w:p w14:paraId="0B45249F" w14:textId="77777777" w:rsidR="007541F2" w:rsidRDefault="007541F2" w:rsidP="007541F2">
      <w:pPr>
        <w:rPr>
          <w:rFonts w:ascii="Arial" w:hAnsi="Arial" w:cs="Arial"/>
          <w:b/>
          <w:color w:val="808080" w:themeColor="background1" w:themeShade="80"/>
        </w:rPr>
      </w:pPr>
    </w:p>
    <w:tbl>
      <w:tblPr>
        <w:tblStyle w:val="TableGrid"/>
        <w:tblW w:w="109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6E6E6"/>
        <w:tblLook w:val="04A0" w:firstRow="1" w:lastRow="0" w:firstColumn="1" w:lastColumn="0" w:noHBand="0" w:noVBand="1"/>
      </w:tblPr>
      <w:tblGrid>
        <w:gridCol w:w="6408"/>
        <w:gridCol w:w="4500"/>
      </w:tblGrid>
      <w:tr w:rsidR="002B2E48" w:rsidRPr="005224DA" w14:paraId="00ACAE22" w14:textId="77777777" w:rsidTr="002B2E48">
        <w:trPr>
          <w:trHeight w:val="432"/>
        </w:trPr>
        <w:tc>
          <w:tcPr>
            <w:tcW w:w="6408" w:type="dxa"/>
            <w:shd w:val="clear" w:color="auto" w:fill="E6E6E6"/>
            <w:vAlign w:val="center"/>
          </w:tcPr>
          <w:p w14:paraId="01A9B4D6" w14:textId="165A69A4" w:rsidR="002B2E48" w:rsidRPr="005224DA" w:rsidRDefault="002B2E48" w:rsidP="002B2E48">
            <w:pPr>
              <w:rPr>
                <w:rFonts w:ascii="Arial" w:hAnsi="Arial" w:cs="Arial"/>
                <w:b/>
                <w:color w:val="000000"/>
                <w:lang w:eastAsia="zh-CN"/>
              </w:rPr>
            </w:pPr>
            <w:r w:rsidRPr="005224DA">
              <w:rPr>
                <w:rFonts w:ascii="Arial" w:hAnsi="Arial" w:cs="Arial"/>
                <w:b/>
              </w:rPr>
              <w:t xml:space="preserve">Week </w:t>
            </w:r>
            <w:r>
              <w:rPr>
                <w:rFonts w:ascii="Arial" w:hAnsi="Arial" w:cs="Arial"/>
                <w:b/>
              </w:rPr>
              <w:t>2</w:t>
            </w:r>
            <w:r w:rsidRPr="00C2720C">
              <w:rPr>
                <w:rFonts w:ascii="Arial" w:hAnsi="Arial" w:cs="Arial"/>
              </w:rPr>
              <w:t xml:space="preserve">: </w:t>
            </w:r>
            <w:r w:rsidRPr="002B2E48">
              <w:rPr>
                <w:rFonts w:ascii="Arial" w:hAnsi="Arial" w:cs="Arial"/>
              </w:rPr>
              <w:t>Project Proposals</w:t>
            </w:r>
            <w:r w:rsidRPr="002B2E48">
              <w:rPr>
                <w:rFonts w:ascii="Arial" w:hAnsi="Arial" w:cs="Arial"/>
                <w:bCs/>
              </w:rPr>
              <w:t xml:space="preserve"> | </w:t>
            </w:r>
            <w:r w:rsidRPr="002B2E48">
              <w:rPr>
                <w:rFonts w:ascii="Arial" w:hAnsi="Arial" w:cs="Arial"/>
              </w:rPr>
              <w:t>Dr. Ann Sullivan</w:t>
            </w:r>
          </w:p>
        </w:tc>
        <w:tc>
          <w:tcPr>
            <w:tcW w:w="4500" w:type="dxa"/>
            <w:shd w:val="clear" w:color="auto" w:fill="E6E6E6"/>
            <w:vAlign w:val="center"/>
          </w:tcPr>
          <w:p w14:paraId="668B14DF" w14:textId="0F564F9B" w:rsidR="002B2E48" w:rsidRPr="002B2E48" w:rsidRDefault="002B2E48" w:rsidP="00531184">
            <w:pPr>
              <w:jc w:val="right"/>
              <w:rPr>
                <w:rFonts w:ascii="Arial" w:hAnsi="Arial" w:cs="Arial"/>
              </w:rPr>
            </w:pPr>
            <w:r w:rsidRPr="002B2E48">
              <w:rPr>
                <w:rFonts w:ascii="Arial" w:hAnsi="Arial" w:cs="Arial"/>
              </w:rPr>
              <w:t>May 25</w:t>
            </w:r>
            <w:r w:rsidR="00531184">
              <w:rPr>
                <w:rFonts w:ascii="Arial" w:hAnsi="Arial" w:cs="Arial"/>
              </w:rPr>
              <w:t>, EC 2204</w:t>
            </w:r>
          </w:p>
        </w:tc>
      </w:tr>
    </w:tbl>
    <w:p w14:paraId="08A3741A" w14:textId="77777777" w:rsidR="002B2E48" w:rsidRDefault="002B2E48" w:rsidP="007541F2">
      <w:pPr>
        <w:rPr>
          <w:rFonts w:ascii="Arial" w:hAnsi="Arial" w:cs="Arial"/>
          <w:b/>
          <w:color w:val="808080" w:themeColor="background1" w:themeShade="80"/>
        </w:rPr>
      </w:pPr>
    </w:p>
    <w:p w14:paraId="6BEC9697" w14:textId="77777777" w:rsidR="007541F2" w:rsidRDefault="007541F2" w:rsidP="007541F2">
      <w:pPr>
        <w:rPr>
          <w:rFonts w:ascii="Arial" w:hAnsi="Arial" w:cs="Arial"/>
          <w:b/>
          <w:color w:val="808080" w:themeColor="background1" w:themeShade="80"/>
        </w:rPr>
      </w:pPr>
      <w:r>
        <w:rPr>
          <w:rFonts w:ascii="Arial" w:hAnsi="Arial" w:cs="Arial"/>
          <w:b/>
          <w:color w:val="808080" w:themeColor="background1" w:themeShade="80"/>
        </w:rPr>
        <w:t>Learning Outcomes</w:t>
      </w:r>
    </w:p>
    <w:p w14:paraId="6E5A17DD" w14:textId="77777777" w:rsidR="007541F2" w:rsidRDefault="007541F2" w:rsidP="007541F2">
      <w:pPr>
        <w:rPr>
          <w:rFonts w:ascii="Arial" w:hAnsi="Arial" w:cs="Arial"/>
          <w:b/>
          <w:color w:val="808080" w:themeColor="background1" w:themeShade="80"/>
        </w:rPr>
      </w:pPr>
    </w:p>
    <w:p w14:paraId="1152609D" w14:textId="2ED32360" w:rsidR="007541F2" w:rsidRPr="00740429" w:rsidRDefault="007541F2" w:rsidP="007541F2">
      <w:pPr>
        <w:rPr>
          <w:rFonts w:ascii="Arial" w:hAnsi="Arial" w:cs="Arial"/>
        </w:rPr>
      </w:pPr>
      <w:r w:rsidRPr="00740429">
        <w:rPr>
          <w:rFonts w:ascii="Arial" w:hAnsi="Arial" w:cs="Arial"/>
        </w:rPr>
        <w:t>By the end of this week, you will</w:t>
      </w:r>
      <w:r w:rsidR="00C00703">
        <w:rPr>
          <w:rFonts w:ascii="Arial" w:hAnsi="Arial" w:cs="Arial"/>
        </w:rPr>
        <w:t xml:space="preserve"> be able to</w:t>
      </w:r>
      <w:r w:rsidRPr="00740429">
        <w:rPr>
          <w:rFonts w:ascii="Arial" w:hAnsi="Arial" w:cs="Arial"/>
        </w:rPr>
        <w:t xml:space="preserve">: </w:t>
      </w:r>
    </w:p>
    <w:p w14:paraId="557C1C53" w14:textId="77777777" w:rsidR="00C00703" w:rsidRDefault="00C00703" w:rsidP="007541F2">
      <w:pPr>
        <w:pStyle w:val="ListParagraph"/>
        <w:numPr>
          <w:ilvl w:val="0"/>
          <w:numId w:val="13"/>
        </w:numPr>
        <w:rPr>
          <w:rFonts w:ascii="Arial" w:hAnsi="Arial" w:cs="Arial"/>
          <w:bCs/>
        </w:rPr>
      </w:pPr>
      <w:r>
        <w:rPr>
          <w:rFonts w:ascii="Arial" w:hAnsi="Arial" w:cs="Arial"/>
          <w:bCs/>
        </w:rPr>
        <w:t>explain key elements of a successful project proposal</w:t>
      </w:r>
    </w:p>
    <w:p w14:paraId="20512D18" w14:textId="09682D96" w:rsidR="007541F2" w:rsidRPr="007541F2" w:rsidRDefault="007541F2" w:rsidP="007541F2">
      <w:pPr>
        <w:pStyle w:val="ListParagraph"/>
        <w:numPr>
          <w:ilvl w:val="0"/>
          <w:numId w:val="13"/>
        </w:numPr>
        <w:rPr>
          <w:rFonts w:ascii="Arial" w:hAnsi="Arial" w:cs="Arial"/>
          <w:bCs/>
        </w:rPr>
      </w:pPr>
      <w:r>
        <w:rPr>
          <w:rFonts w:ascii="Arial" w:hAnsi="Arial" w:cs="Arial"/>
          <w:bCs/>
        </w:rPr>
        <w:t>write a project proposal</w:t>
      </w:r>
      <w:r w:rsidR="00C00703">
        <w:rPr>
          <w:rFonts w:ascii="Arial" w:hAnsi="Arial" w:cs="Arial"/>
          <w:bCs/>
        </w:rPr>
        <w:t>.</w:t>
      </w:r>
    </w:p>
    <w:p w14:paraId="653BC530" w14:textId="77777777" w:rsidR="007541F2" w:rsidRDefault="007541F2" w:rsidP="007541F2">
      <w:pPr>
        <w:rPr>
          <w:rFonts w:ascii="Arial" w:hAnsi="Arial" w:cs="Arial"/>
          <w:b/>
          <w:color w:val="808080" w:themeColor="background1" w:themeShade="80"/>
        </w:rPr>
      </w:pPr>
    </w:p>
    <w:p w14:paraId="4108A99D" w14:textId="77777777" w:rsidR="007541F2" w:rsidRDefault="007541F2" w:rsidP="007541F2">
      <w:pPr>
        <w:rPr>
          <w:rFonts w:ascii="Arial" w:hAnsi="Arial" w:cs="Arial"/>
          <w:b/>
          <w:color w:val="808080" w:themeColor="background1" w:themeShade="80"/>
        </w:rPr>
      </w:pPr>
      <w:r w:rsidRPr="00FD0B97">
        <w:rPr>
          <w:rFonts w:ascii="Arial" w:hAnsi="Arial" w:cs="Arial"/>
          <w:b/>
          <w:color w:val="808080" w:themeColor="background1" w:themeShade="80"/>
        </w:rPr>
        <w:t>Learning Activities</w:t>
      </w:r>
    </w:p>
    <w:p w14:paraId="6A8F7DD7" w14:textId="77777777" w:rsidR="00C315AA" w:rsidRPr="00FD0B97" w:rsidRDefault="00C315AA" w:rsidP="007541F2">
      <w:pPr>
        <w:rPr>
          <w:rFonts w:ascii="Arial" w:hAnsi="Arial" w:cs="Arial"/>
          <w:b/>
          <w:color w:val="808080" w:themeColor="background1" w:themeShade="80"/>
        </w:rPr>
      </w:pPr>
    </w:p>
    <w:p w14:paraId="4AFF8647" w14:textId="26E1208F" w:rsidR="002B2E48" w:rsidRPr="00C315AA" w:rsidRDefault="007541F2" w:rsidP="007541F2">
      <w:pPr>
        <w:pStyle w:val="ListParagraph"/>
        <w:numPr>
          <w:ilvl w:val="0"/>
          <w:numId w:val="13"/>
        </w:numPr>
        <w:rPr>
          <w:rFonts w:ascii="Arial" w:hAnsi="Arial" w:cs="Arial"/>
          <w:b/>
          <w:bCs/>
        </w:rPr>
      </w:pPr>
      <w:r w:rsidRPr="00C315AA">
        <w:rPr>
          <w:rFonts w:ascii="Arial" w:hAnsi="Arial" w:cs="Arial"/>
          <w:b/>
          <w:bCs/>
        </w:rPr>
        <w:t>Reading</w:t>
      </w:r>
      <w:r w:rsidR="00532566" w:rsidRPr="00C315AA">
        <w:rPr>
          <w:rFonts w:ascii="Arial" w:hAnsi="Arial" w:cs="Arial"/>
          <w:b/>
          <w:bCs/>
        </w:rPr>
        <w:t>s</w:t>
      </w:r>
      <w:r w:rsidRPr="00C315AA">
        <w:rPr>
          <w:rFonts w:ascii="Arial" w:hAnsi="Arial" w:cs="Arial"/>
          <w:b/>
          <w:bCs/>
        </w:rPr>
        <w:t xml:space="preserve"> </w:t>
      </w:r>
      <w:r w:rsidR="001617E6" w:rsidRPr="001617E6">
        <w:rPr>
          <w:rFonts w:ascii="Arial" w:hAnsi="Arial" w:cs="Arial"/>
          <w:bCs/>
          <w:i/>
          <w:color w:val="808080" w:themeColor="background1" w:themeShade="80"/>
        </w:rPr>
        <w:t>– Complete before coming to c</w:t>
      </w:r>
      <w:r w:rsidR="001617E6" w:rsidRPr="00710B09">
        <w:rPr>
          <w:rFonts w:ascii="Arial" w:hAnsi="Arial" w:cs="Arial"/>
          <w:bCs/>
          <w:i/>
          <w:color w:val="808080" w:themeColor="background1" w:themeShade="80"/>
        </w:rPr>
        <w:t>lass</w:t>
      </w:r>
    </w:p>
    <w:p w14:paraId="045FCA73" w14:textId="119C41A9" w:rsidR="007541F2" w:rsidRPr="002E2362" w:rsidRDefault="007541F2" w:rsidP="002B2E48">
      <w:pPr>
        <w:pStyle w:val="ListParagraph"/>
        <w:numPr>
          <w:ilvl w:val="1"/>
          <w:numId w:val="13"/>
        </w:numPr>
        <w:rPr>
          <w:rFonts w:ascii="Arial" w:hAnsi="Arial" w:cs="Arial"/>
          <w:bCs/>
          <w:i/>
        </w:rPr>
      </w:pPr>
      <w:r w:rsidRPr="002E2362">
        <w:rPr>
          <w:rFonts w:ascii="Arial" w:hAnsi="Arial" w:cs="Arial"/>
          <w:bCs/>
        </w:rPr>
        <w:t xml:space="preserve">Chapter 2: </w:t>
      </w:r>
      <w:r w:rsidRPr="002E2362">
        <w:rPr>
          <w:rFonts w:ascii="Arial" w:hAnsi="Arial" w:cs="Arial"/>
          <w:bCs/>
          <w:i/>
        </w:rPr>
        <w:t>How to Write an Effective Project Proposal</w:t>
      </w:r>
    </w:p>
    <w:p w14:paraId="293465B6" w14:textId="4B825CCE" w:rsidR="002B2E48" w:rsidRPr="002E2362" w:rsidRDefault="00531184" w:rsidP="002B2E48">
      <w:pPr>
        <w:pStyle w:val="ListParagraph"/>
        <w:numPr>
          <w:ilvl w:val="1"/>
          <w:numId w:val="13"/>
        </w:numPr>
        <w:rPr>
          <w:rFonts w:ascii="Arial" w:hAnsi="Arial" w:cs="Arial"/>
          <w:bCs/>
        </w:rPr>
      </w:pPr>
      <w:r w:rsidRPr="002E2362">
        <w:rPr>
          <w:rFonts w:ascii="Arial" w:hAnsi="Arial" w:cs="Arial"/>
          <w:bCs/>
        </w:rPr>
        <w:t xml:space="preserve">Sullivan, Ann and Rogers, Mark, </w:t>
      </w:r>
      <w:r w:rsidR="00532566" w:rsidRPr="002E2362">
        <w:rPr>
          <w:rFonts w:ascii="Arial" w:hAnsi="Arial" w:cs="Arial"/>
          <w:bCs/>
          <w:i/>
        </w:rPr>
        <w:t>Lessons Learned f</w:t>
      </w:r>
      <w:r w:rsidRPr="002E2362">
        <w:rPr>
          <w:rFonts w:ascii="Arial" w:hAnsi="Arial" w:cs="Arial"/>
          <w:bCs/>
          <w:i/>
        </w:rPr>
        <w:t xml:space="preserve">rom </w:t>
      </w:r>
      <w:r w:rsidR="00532566" w:rsidRPr="002E2362">
        <w:rPr>
          <w:rFonts w:ascii="Arial" w:hAnsi="Arial" w:cs="Arial"/>
          <w:bCs/>
          <w:i/>
        </w:rPr>
        <w:t xml:space="preserve">Our Mistakes </w:t>
      </w:r>
      <w:r w:rsidRPr="002E2362">
        <w:rPr>
          <w:rFonts w:ascii="Arial" w:hAnsi="Arial" w:cs="Arial"/>
          <w:bCs/>
          <w:i/>
        </w:rPr>
        <w:t>Writing Project Proposals</w:t>
      </w:r>
    </w:p>
    <w:p w14:paraId="7B25E4B5" w14:textId="77777777" w:rsidR="00EC0656" w:rsidRDefault="00EC0656">
      <w:pPr>
        <w:rPr>
          <w:rFonts w:ascii="Arial" w:hAnsi="Arial" w:cs="Arial"/>
          <w:b/>
          <w:bCs/>
        </w:rPr>
      </w:pPr>
      <w:r>
        <w:rPr>
          <w:rFonts w:ascii="Arial" w:hAnsi="Arial" w:cs="Arial"/>
          <w:b/>
          <w:bCs/>
        </w:rPr>
        <w:br w:type="page"/>
      </w:r>
    </w:p>
    <w:p w14:paraId="631C3155" w14:textId="0C037180" w:rsidR="00430D47" w:rsidRPr="00C315AA" w:rsidRDefault="00430D47" w:rsidP="007541F2">
      <w:pPr>
        <w:pStyle w:val="ListParagraph"/>
        <w:numPr>
          <w:ilvl w:val="0"/>
          <w:numId w:val="13"/>
        </w:numPr>
        <w:rPr>
          <w:rFonts w:ascii="Arial" w:hAnsi="Arial" w:cs="Arial"/>
          <w:b/>
          <w:bCs/>
        </w:rPr>
      </w:pPr>
      <w:r w:rsidRPr="00C315AA">
        <w:rPr>
          <w:rFonts w:ascii="Arial" w:hAnsi="Arial" w:cs="Arial"/>
          <w:b/>
          <w:bCs/>
        </w:rPr>
        <w:t>Discussion</w:t>
      </w:r>
    </w:p>
    <w:p w14:paraId="69E64C28" w14:textId="4B9D7480" w:rsidR="007541F2" w:rsidRPr="002E2362" w:rsidRDefault="007541F2" w:rsidP="00430D47">
      <w:pPr>
        <w:pStyle w:val="ListParagraph"/>
        <w:numPr>
          <w:ilvl w:val="1"/>
          <w:numId w:val="13"/>
        </w:numPr>
        <w:rPr>
          <w:rFonts w:ascii="Arial" w:hAnsi="Arial" w:cs="Arial"/>
          <w:bCs/>
        </w:rPr>
      </w:pPr>
      <w:r w:rsidRPr="002E2362">
        <w:rPr>
          <w:rFonts w:ascii="Arial" w:hAnsi="Arial" w:cs="Arial"/>
          <w:bCs/>
        </w:rPr>
        <w:t>Discussion 1</w:t>
      </w:r>
      <w:r w:rsidR="00782D60" w:rsidRPr="002E2362">
        <w:rPr>
          <w:rFonts w:ascii="Arial" w:hAnsi="Arial" w:cs="Arial"/>
          <w:bCs/>
        </w:rPr>
        <w:t xml:space="preserve">: What makes a successful project proposal? </w:t>
      </w:r>
      <w:r w:rsidR="00782D60" w:rsidRPr="002E2362">
        <w:rPr>
          <w:rFonts w:ascii="Arial" w:hAnsi="Arial" w:cs="Arial"/>
          <w:bCs/>
          <w:i/>
        </w:rPr>
        <w:t xml:space="preserve">– </w:t>
      </w:r>
      <w:r w:rsidR="006112DF" w:rsidRPr="00710B09">
        <w:rPr>
          <w:rFonts w:ascii="Arial" w:hAnsi="Arial" w:cs="Arial"/>
          <w:bCs/>
          <w:i/>
          <w:color w:val="808080" w:themeColor="background1" w:themeShade="80"/>
        </w:rPr>
        <w:t>In class</w:t>
      </w:r>
      <w:r w:rsidR="00710B09">
        <w:rPr>
          <w:rFonts w:ascii="Arial" w:hAnsi="Arial" w:cs="Arial"/>
          <w:bCs/>
          <w:i/>
          <w:color w:val="808080" w:themeColor="background1" w:themeShade="80"/>
        </w:rPr>
        <w:t xml:space="preserve"> activity</w:t>
      </w:r>
      <w:r w:rsidR="006112DF">
        <w:rPr>
          <w:rFonts w:ascii="Arial" w:hAnsi="Arial" w:cs="Arial"/>
          <w:bCs/>
          <w:i/>
        </w:rPr>
        <w:t xml:space="preserve"> </w:t>
      </w:r>
      <w:r w:rsidR="006112DF" w:rsidRPr="00CB5C4B">
        <w:rPr>
          <w:rFonts w:ascii="Wingdings" w:hAnsi="Wingdings"/>
          <w:color w:val="000000"/>
        </w:rPr>
        <w:t></w:t>
      </w:r>
      <w:r w:rsidR="006112DF">
        <w:rPr>
          <w:rFonts w:ascii="Arial" w:hAnsi="Arial" w:cs="Arial"/>
          <w:bCs/>
          <w:i/>
        </w:rPr>
        <w:t xml:space="preserve"> </w:t>
      </w:r>
      <w:r w:rsidR="006112DF" w:rsidRPr="00710B09">
        <w:rPr>
          <w:rFonts w:ascii="Arial" w:hAnsi="Arial" w:cs="Arial"/>
          <w:bCs/>
          <w:i/>
          <w:color w:val="808080" w:themeColor="background1" w:themeShade="80"/>
        </w:rPr>
        <w:t>3%</w:t>
      </w:r>
    </w:p>
    <w:p w14:paraId="0EB11272" w14:textId="77777777" w:rsidR="00EA7995" w:rsidRPr="00C315AA" w:rsidRDefault="00EA7995" w:rsidP="007541F2">
      <w:pPr>
        <w:pStyle w:val="ListParagraph"/>
        <w:numPr>
          <w:ilvl w:val="0"/>
          <w:numId w:val="13"/>
        </w:numPr>
        <w:rPr>
          <w:rFonts w:ascii="Arial" w:hAnsi="Arial" w:cs="Arial"/>
          <w:b/>
          <w:bCs/>
          <w:i/>
        </w:rPr>
      </w:pPr>
      <w:r w:rsidRPr="00C315AA">
        <w:rPr>
          <w:rFonts w:ascii="Arial" w:hAnsi="Arial" w:cs="Arial"/>
          <w:b/>
          <w:bCs/>
        </w:rPr>
        <w:t>Quiz</w:t>
      </w:r>
    </w:p>
    <w:p w14:paraId="43048514" w14:textId="2D3543BB" w:rsidR="007541F2" w:rsidRPr="002E2362" w:rsidRDefault="00EA7995" w:rsidP="00EA7995">
      <w:pPr>
        <w:pStyle w:val="ListParagraph"/>
        <w:numPr>
          <w:ilvl w:val="1"/>
          <w:numId w:val="13"/>
        </w:numPr>
        <w:rPr>
          <w:rFonts w:ascii="Arial" w:hAnsi="Arial" w:cs="Arial"/>
          <w:bCs/>
          <w:i/>
        </w:rPr>
      </w:pPr>
      <w:r>
        <w:rPr>
          <w:rFonts w:ascii="Arial" w:hAnsi="Arial" w:cs="Arial"/>
          <w:bCs/>
        </w:rPr>
        <w:t>Self</w:t>
      </w:r>
      <w:r w:rsidR="00430D47">
        <w:rPr>
          <w:rFonts w:ascii="Arial" w:hAnsi="Arial" w:cs="Arial"/>
          <w:bCs/>
        </w:rPr>
        <w:t xml:space="preserve"> Check</w:t>
      </w:r>
      <w:r w:rsidR="007541F2" w:rsidRPr="002E2362">
        <w:rPr>
          <w:rFonts w:ascii="Arial" w:hAnsi="Arial" w:cs="Arial"/>
          <w:bCs/>
        </w:rPr>
        <w:t xml:space="preserve"> 1</w:t>
      </w:r>
      <w:r w:rsidR="00782D60" w:rsidRPr="002E2362">
        <w:rPr>
          <w:rFonts w:ascii="Arial" w:hAnsi="Arial" w:cs="Arial"/>
          <w:b/>
          <w:bCs/>
        </w:rPr>
        <w:t xml:space="preserve">: </w:t>
      </w:r>
      <w:r w:rsidR="00782D60" w:rsidRPr="002E2362">
        <w:rPr>
          <w:rFonts w:ascii="Arial" w:hAnsi="Arial" w:cs="Arial"/>
          <w:bCs/>
        </w:rPr>
        <w:t>Elements of a Successful Project Proposal</w:t>
      </w:r>
      <w:r w:rsidR="002E2362" w:rsidRPr="002E2362">
        <w:rPr>
          <w:rFonts w:ascii="Arial" w:hAnsi="Arial" w:cs="Arial"/>
          <w:bCs/>
        </w:rPr>
        <w:t xml:space="preserve"> – </w:t>
      </w:r>
      <w:r w:rsidR="006A1F61" w:rsidRPr="00710B09">
        <w:rPr>
          <w:rFonts w:ascii="Arial" w:hAnsi="Arial" w:cs="Arial"/>
          <w:bCs/>
          <w:i/>
          <w:color w:val="808080" w:themeColor="background1" w:themeShade="80"/>
        </w:rPr>
        <w:t>O</w:t>
      </w:r>
      <w:r w:rsidR="00430D47">
        <w:rPr>
          <w:rFonts w:ascii="Arial" w:hAnsi="Arial" w:cs="Arial"/>
          <w:bCs/>
          <w:i/>
          <w:color w:val="808080" w:themeColor="background1" w:themeShade="80"/>
        </w:rPr>
        <w:t>ptional, on</w:t>
      </w:r>
      <w:r w:rsidR="006A1F61" w:rsidRPr="00710B09">
        <w:rPr>
          <w:rFonts w:ascii="Arial" w:hAnsi="Arial" w:cs="Arial"/>
          <w:bCs/>
          <w:i/>
          <w:color w:val="808080" w:themeColor="background1" w:themeShade="80"/>
        </w:rPr>
        <w:t xml:space="preserve"> D2L</w:t>
      </w:r>
      <w:r w:rsidR="00710B09" w:rsidRPr="00710B09">
        <w:rPr>
          <w:rFonts w:ascii="Arial" w:hAnsi="Arial" w:cs="Arial"/>
          <w:bCs/>
          <w:i/>
          <w:color w:val="808080" w:themeColor="background1" w:themeShade="80"/>
        </w:rPr>
        <w:t>, due by May 27</w:t>
      </w:r>
      <w:r w:rsidR="006A1F61">
        <w:rPr>
          <w:rFonts w:ascii="Arial" w:hAnsi="Arial" w:cs="Arial"/>
          <w:bCs/>
          <w:i/>
        </w:rPr>
        <w:t xml:space="preserve"> </w:t>
      </w:r>
      <w:r w:rsidR="006A1F61" w:rsidRPr="00CB5C4B">
        <w:rPr>
          <w:rFonts w:ascii="Wingdings" w:hAnsi="Wingdings"/>
          <w:color w:val="000000"/>
        </w:rPr>
        <w:t></w:t>
      </w:r>
      <w:r w:rsidR="006A1F61">
        <w:rPr>
          <w:rFonts w:ascii="Arial" w:hAnsi="Arial" w:cs="Arial"/>
          <w:bCs/>
          <w:i/>
        </w:rPr>
        <w:t xml:space="preserve"> </w:t>
      </w:r>
      <w:r w:rsidR="00430D47">
        <w:rPr>
          <w:rFonts w:ascii="Arial" w:hAnsi="Arial" w:cs="Arial"/>
          <w:bCs/>
          <w:i/>
          <w:color w:val="808080" w:themeColor="background1" w:themeShade="80"/>
        </w:rPr>
        <w:t>0</w:t>
      </w:r>
      <w:r w:rsidR="006A1F61" w:rsidRPr="00710B09">
        <w:rPr>
          <w:rFonts w:ascii="Arial" w:hAnsi="Arial" w:cs="Arial"/>
          <w:bCs/>
          <w:i/>
          <w:color w:val="808080" w:themeColor="background1" w:themeShade="80"/>
        </w:rPr>
        <w:t>%</w:t>
      </w:r>
    </w:p>
    <w:p w14:paraId="6F7435A5" w14:textId="77777777" w:rsidR="00EA7995" w:rsidRPr="00C315AA" w:rsidRDefault="00EA7995" w:rsidP="007541F2">
      <w:pPr>
        <w:pStyle w:val="ListParagraph"/>
        <w:numPr>
          <w:ilvl w:val="0"/>
          <w:numId w:val="13"/>
        </w:numPr>
        <w:rPr>
          <w:rFonts w:ascii="Arial" w:hAnsi="Arial" w:cs="Arial"/>
          <w:b/>
          <w:bCs/>
        </w:rPr>
      </w:pPr>
      <w:r w:rsidRPr="00C315AA">
        <w:rPr>
          <w:rFonts w:ascii="Arial" w:hAnsi="Arial" w:cs="Arial"/>
          <w:b/>
          <w:bCs/>
        </w:rPr>
        <w:t>Project</w:t>
      </w:r>
    </w:p>
    <w:p w14:paraId="4113E5E2" w14:textId="31FF187B" w:rsidR="002E2362" w:rsidRPr="00FD0B97" w:rsidRDefault="002E2362" w:rsidP="00EA7995">
      <w:pPr>
        <w:pStyle w:val="ListParagraph"/>
        <w:numPr>
          <w:ilvl w:val="1"/>
          <w:numId w:val="13"/>
        </w:numPr>
        <w:rPr>
          <w:rFonts w:ascii="Arial" w:hAnsi="Arial" w:cs="Arial"/>
          <w:bCs/>
        </w:rPr>
      </w:pPr>
      <w:r>
        <w:rPr>
          <w:rFonts w:ascii="Arial" w:hAnsi="Arial" w:cs="Arial"/>
          <w:bCs/>
        </w:rPr>
        <w:t xml:space="preserve">Course Project, Part 1: Project Proposal – </w:t>
      </w:r>
      <w:r w:rsidR="00710B09" w:rsidRPr="00710B09">
        <w:rPr>
          <w:rFonts w:ascii="Arial" w:hAnsi="Arial" w:cs="Arial"/>
          <w:bCs/>
          <w:i/>
          <w:color w:val="808080" w:themeColor="background1" w:themeShade="80"/>
        </w:rPr>
        <w:t xml:space="preserve">Submit </w:t>
      </w:r>
      <w:r w:rsidR="00C315AA">
        <w:rPr>
          <w:rFonts w:ascii="Arial" w:hAnsi="Arial" w:cs="Arial"/>
          <w:bCs/>
          <w:i/>
          <w:color w:val="808080" w:themeColor="background1" w:themeShade="80"/>
        </w:rPr>
        <w:t>via</w:t>
      </w:r>
      <w:r w:rsidR="00710B09" w:rsidRPr="00710B09">
        <w:rPr>
          <w:rFonts w:ascii="Arial" w:hAnsi="Arial" w:cs="Arial"/>
          <w:bCs/>
          <w:i/>
          <w:color w:val="808080" w:themeColor="background1" w:themeShade="80"/>
        </w:rPr>
        <w:t xml:space="preserve"> D2L</w:t>
      </w:r>
      <w:r w:rsidR="00C315AA">
        <w:rPr>
          <w:rFonts w:ascii="Arial" w:hAnsi="Arial" w:cs="Arial"/>
          <w:bCs/>
          <w:i/>
          <w:color w:val="808080" w:themeColor="background1" w:themeShade="80"/>
        </w:rPr>
        <w:t xml:space="preserve"> dropbox </w:t>
      </w:r>
      <w:r w:rsidR="00710B09" w:rsidRPr="00710B09">
        <w:rPr>
          <w:rFonts w:ascii="Arial" w:hAnsi="Arial" w:cs="Arial"/>
          <w:bCs/>
          <w:i/>
          <w:color w:val="808080" w:themeColor="background1" w:themeShade="80"/>
        </w:rPr>
        <w:t>by May 30</w:t>
      </w:r>
      <w:r w:rsidR="006A1F61">
        <w:rPr>
          <w:rFonts w:ascii="Arial" w:hAnsi="Arial" w:cs="Arial"/>
          <w:bCs/>
          <w:i/>
        </w:rPr>
        <w:t xml:space="preserve"> </w:t>
      </w:r>
      <w:r w:rsidR="006A1F61" w:rsidRPr="00CB5C4B">
        <w:rPr>
          <w:rFonts w:ascii="Wingdings" w:hAnsi="Wingdings"/>
          <w:color w:val="000000"/>
        </w:rPr>
        <w:t></w:t>
      </w:r>
      <w:r w:rsidR="006A1F61">
        <w:rPr>
          <w:rFonts w:ascii="Arial" w:hAnsi="Arial" w:cs="Arial"/>
          <w:bCs/>
          <w:i/>
        </w:rPr>
        <w:t xml:space="preserve"> </w:t>
      </w:r>
      <w:r w:rsidR="006A1F61" w:rsidRPr="00710B09">
        <w:rPr>
          <w:rFonts w:ascii="Arial" w:hAnsi="Arial" w:cs="Arial"/>
          <w:bCs/>
          <w:i/>
          <w:color w:val="808080" w:themeColor="background1" w:themeShade="80"/>
        </w:rPr>
        <w:t>10%</w:t>
      </w:r>
    </w:p>
    <w:p w14:paraId="1F723559" w14:textId="77777777" w:rsidR="007541F2" w:rsidRDefault="007541F2" w:rsidP="007541F2">
      <w:pPr>
        <w:rPr>
          <w:rFonts w:ascii="Arial" w:hAnsi="Arial" w:cs="Arial"/>
          <w:b/>
          <w:color w:val="808080" w:themeColor="background1" w:themeShade="80"/>
        </w:rPr>
      </w:pPr>
    </w:p>
    <w:p w14:paraId="7B754C14" w14:textId="77777777" w:rsidR="007541F2" w:rsidRDefault="007541F2" w:rsidP="007541F2">
      <w:pPr>
        <w:rPr>
          <w:rFonts w:ascii="Arial" w:hAnsi="Arial" w:cs="Arial"/>
          <w:b/>
          <w:color w:val="808080" w:themeColor="background1" w:themeShade="80"/>
        </w:rPr>
      </w:pPr>
      <w:r w:rsidRPr="00FD0B97">
        <w:rPr>
          <w:rFonts w:ascii="Arial" w:hAnsi="Arial" w:cs="Arial"/>
          <w:b/>
          <w:color w:val="808080" w:themeColor="background1" w:themeShade="80"/>
        </w:rPr>
        <w:t>Instructional Topics</w:t>
      </w:r>
    </w:p>
    <w:p w14:paraId="1DDB88F5" w14:textId="77777777" w:rsidR="00C315AA" w:rsidRPr="00FD0B97" w:rsidRDefault="00C315AA" w:rsidP="007541F2">
      <w:pPr>
        <w:rPr>
          <w:rFonts w:ascii="Arial" w:hAnsi="Arial" w:cs="Arial"/>
          <w:b/>
          <w:color w:val="808080" w:themeColor="background1" w:themeShade="80"/>
        </w:rPr>
      </w:pPr>
    </w:p>
    <w:p w14:paraId="5DF496AC" w14:textId="2A0E76EB" w:rsidR="007541F2" w:rsidRPr="00C315AA" w:rsidRDefault="001C09F9" w:rsidP="007541F2">
      <w:pPr>
        <w:pStyle w:val="ListParagraph"/>
        <w:numPr>
          <w:ilvl w:val="0"/>
          <w:numId w:val="13"/>
        </w:numPr>
        <w:rPr>
          <w:rFonts w:ascii="Arial" w:hAnsi="Arial" w:cs="Arial"/>
          <w:bCs/>
        </w:rPr>
      </w:pPr>
      <w:r w:rsidRPr="00C315AA">
        <w:rPr>
          <w:rFonts w:ascii="Arial" w:hAnsi="Arial" w:cs="Arial"/>
          <w:bCs/>
        </w:rPr>
        <w:t>What is the point?</w:t>
      </w:r>
    </w:p>
    <w:p w14:paraId="36D87BB4" w14:textId="5149D367" w:rsidR="001C09F9" w:rsidRPr="00C315AA" w:rsidRDefault="001C09F9" w:rsidP="007541F2">
      <w:pPr>
        <w:pStyle w:val="ListParagraph"/>
        <w:numPr>
          <w:ilvl w:val="0"/>
          <w:numId w:val="13"/>
        </w:numPr>
        <w:rPr>
          <w:rFonts w:ascii="Arial" w:hAnsi="Arial" w:cs="Arial"/>
          <w:bCs/>
        </w:rPr>
      </w:pPr>
      <w:r w:rsidRPr="00C315AA">
        <w:rPr>
          <w:rFonts w:ascii="Arial" w:hAnsi="Arial" w:cs="Arial"/>
          <w:bCs/>
        </w:rPr>
        <w:t xml:space="preserve">Using </w:t>
      </w:r>
      <w:r w:rsidR="005A16EA">
        <w:rPr>
          <w:rFonts w:ascii="Arial" w:hAnsi="Arial" w:cs="Arial"/>
          <w:bCs/>
        </w:rPr>
        <w:t>a</w:t>
      </w:r>
      <w:r w:rsidR="005A16EA" w:rsidRPr="00C315AA">
        <w:rPr>
          <w:rFonts w:ascii="Arial" w:hAnsi="Arial" w:cs="Arial"/>
          <w:bCs/>
        </w:rPr>
        <w:t xml:space="preserve"> Clear Writing Style</w:t>
      </w:r>
    </w:p>
    <w:p w14:paraId="07F4D6A3" w14:textId="6655D824" w:rsidR="001C09F9" w:rsidRPr="00C315AA" w:rsidRDefault="001C09F9" w:rsidP="007541F2">
      <w:pPr>
        <w:pStyle w:val="ListParagraph"/>
        <w:numPr>
          <w:ilvl w:val="0"/>
          <w:numId w:val="13"/>
        </w:numPr>
        <w:rPr>
          <w:rFonts w:ascii="Arial" w:hAnsi="Arial" w:cs="Arial"/>
          <w:bCs/>
        </w:rPr>
      </w:pPr>
      <w:r w:rsidRPr="00C315AA">
        <w:rPr>
          <w:rFonts w:ascii="Arial" w:hAnsi="Arial" w:cs="Arial"/>
          <w:bCs/>
        </w:rPr>
        <w:t xml:space="preserve">Using </w:t>
      </w:r>
      <w:r w:rsidR="005A16EA">
        <w:rPr>
          <w:rFonts w:ascii="Arial" w:hAnsi="Arial" w:cs="Arial"/>
          <w:bCs/>
        </w:rPr>
        <w:t>t</w:t>
      </w:r>
      <w:r w:rsidR="005A16EA" w:rsidRPr="00C315AA">
        <w:rPr>
          <w:rFonts w:ascii="Arial" w:hAnsi="Arial" w:cs="Arial"/>
          <w:bCs/>
        </w:rPr>
        <w:t>he Correct Format</w:t>
      </w:r>
    </w:p>
    <w:p w14:paraId="26D19023" w14:textId="54CA097D" w:rsidR="001C09F9" w:rsidRPr="00C315AA" w:rsidRDefault="001C09F9" w:rsidP="007541F2">
      <w:pPr>
        <w:pStyle w:val="ListParagraph"/>
        <w:numPr>
          <w:ilvl w:val="0"/>
          <w:numId w:val="13"/>
        </w:numPr>
        <w:rPr>
          <w:rFonts w:ascii="Arial" w:hAnsi="Arial" w:cs="Arial"/>
          <w:bCs/>
        </w:rPr>
      </w:pPr>
      <w:r w:rsidRPr="00C315AA">
        <w:rPr>
          <w:rFonts w:ascii="Arial" w:hAnsi="Arial" w:cs="Arial"/>
          <w:bCs/>
        </w:rPr>
        <w:t xml:space="preserve">Putting </w:t>
      </w:r>
      <w:r w:rsidR="005A16EA" w:rsidRPr="00C315AA">
        <w:rPr>
          <w:rFonts w:ascii="Arial" w:hAnsi="Arial" w:cs="Arial"/>
          <w:bCs/>
        </w:rPr>
        <w:t>It All Together</w:t>
      </w:r>
    </w:p>
    <w:p w14:paraId="3F3662C1" w14:textId="5791A8D1" w:rsidR="001C09F9" w:rsidRPr="00C315AA" w:rsidRDefault="001C09F9" w:rsidP="007541F2">
      <w:pPr>
        <w:pStyle w:val="ListParagraph"/>
        <w:numPr>
          <w:ilvl w:val="0"/>
          <w:numId w:val="13"/>
        </w:numPr>
        <w:rPr>
          <w:rFonts w:ascii="Arial" w:hAnsi="Arial" w:cs="Arial"/>
          <w:bCs/>
        </w:rPr>
      </w:pPr>
      <w:r w:rsidRPr="00C315AA">
        <w:rPr>
          <w:rFonts w:ascii="Arial" w:hAnsi="Arial" w:cs="Arial"/>
          <w:bCs/>
        </w:rPr>
        <w:t xml:space="preserve">Allowing </w:t>
      </w:r>
      <w:r w:rsidR="005A16EA">
        <w:rPr>
          <w:rFonts w:ascii="Arial" w:hAnsi="Arial" w:cs="Arial"/>
          <w:bCs/>
        </w:rPr>
        <w:t>Time t</w:t>
      </w:r>
      <w:r w:rsidR="005A16EA" w:rsidRPr="00C315AA">
        <w:rPr>
          <w:rFonts w:ascii="Arial" w:hAnsi="Arial" w:cs="Arial"/>
          <w:bCs/>
        </w:rPr>
        <w:t xml:space="preserve">o Refine </w:t>
      </w:r>
      <w:r w:rsidR="005A16EA">
        <w:rPr>
          <w:rFonts w:ascii="Arial" w:hAnsi="Arial" w:cs="Arial"/>
          <w:bCs/>
        </w:rPr>
        <w:t>t</w:t>
      </w:r>
      <w:r w:rsidR="005A16EA" w:rsidRPr="00C315AA">
        <w:rPr>
          <w:rFonts w:ascii="Arial" w:hAnsi="Arial" w:cs="Arial"/>
          <w:bCs/>
        </w:rPr>
        <w:t xml:space="preserve">he Proposal </w:t>
      </w:r>
      <w:r w:rsidR="005A16EA">
        <w:rPr>
          <w:rFonts w:ascii="Arial" w:hAnsi="Arial" w:cs="Arial"/>
          <w:bCs/>
        </w:rPr>
        <w:t>b</w:t>
      </w:r>
      <w:r w:rsidR="005A16EA" w:rsidRPr="00C315AA">
        <w:rPr>
          <w:rFonts w:ascii="Arial" w:hAnsi="Arial" w:cs="Arial"/>
          <w:bCs/>
        </w:rPr>
        <w:t>efore Submission</w:t>
      </w:r>
    </w:p>
    <w:p w14:paraId="5B0C0702" w14:textId="77777777" w:rsidR="007541F2" w:rsidRDefault="007541F2" w:rsidP="007541F2">
      <w:pPr>
        <w:jc w:val="both"/>
        <w:rPr>
          <w:rFonts w:ascii="Arial" w:hAnsi="Arial" w:cs="Arial"/>
          <w:color w:val="A6A6A6" w:themeColor="background1" w:themeShade="A6"/>
        </w:rPr>
      </w:pPr>
    </w:p>
    <w:p w14:paraId="7775B23D" w14:textId="77777777" w:rsidR="007541F2" w:rsidRDefault="007541F2" w:rsidP="007541F2">
      <w:pPr>
        <w:jc w:val="both"/>
        <w:rPr>
          <w:rFonts w:ascii="Arial" w:hAnsi="Arial" w:cs="Arial"/>
          <w:b/>
          <w:color w:val="12296B"/>
          <w:sz w:val="16"/>
        </w:rPr>
      </w:pPr>
    </w:p>
    <w:p w14:paraId="06379E67" w14:textId="77777777" w:rsidR="00062A8C" w:rsidRPr="00A65BE5" w:rsidRDefault="00062A8C" w:rsidP="00062A8C">
      <w:pPr>
        <w:pBdr>
          <w:bottom w:val="single" w:sz="4" w:space="1" w:color="auto"/>
        </w:pBdr>
        <w:rPr>
          <w:rFonts w:ascii="Arial" w:hAnsi="Arial" w:cs="Arial"/>
          <w:b/>
          <w:color w:val="64727C"/>
        </w:rPr>
      </w:pPr>
      <w:bookmarkStart w:id="7" w:name="Policies"/>
      <w:r>
        <w:rPr>
          <w:rFonts w:ascii="Arial" w:hAnsi="Arial" w:cs="Arial"/>
          <w:b/>
          <w:color w:val="64727C"/>
        </w:rPr>
        <w:t xml:space="preserve">V. </w:t>
      </w:r>
      <w:r w:rsidRPr="00A65BE5">
        <w:rPr>
          <w:rFonts w:ascii="Arial" w:hAnsi="Arial" w:cs="Arial"/>
          <w:b/>
          <w:color w:val="64727C"/>
        </w:rPr>
        <w:t>POLICIES</w:t>
      </w:r>
      <w:r>
        <w:rPr>
          <w:rFonts w:ascii="Arial" w:hAnsi="Arial" w:cs="Arial"/>
          <w:b/>
          <w:color w:val="64727C"/>
        </w:rPr>
        <w:tab/>
      </w:r>
      <w:r>
        <w:rPr>
          <w:rFonts w:ascii="Arial" w:hAnsi="Arial" w:cs="Arial"/>
          <w:b/>
          <w:color w:val="64727C"/>
        </w:rPr>
        <w:tab/>
      </w:r>
      <w:r>
        <w:rPr>
          <w:rFonts w:ascii="Arial" w:hAnsi="Arial" w:cs="Arial"/>
          <w:b/>
          <w:color w:val="64727C"/>
        </w:rPr>
        <w:tab/>
      </w:r>
      <w:r>
        <w:rPr>
          <w:rFonts w:ascii="Arial" w:hAnsi="Arial" w:cs="Arial"/>
          <w:b/>
          <w:color w:val="64727C"/>
        </w:rPr>
        <w:tab/>
      </w:r>
      <w:r>
        <w:rPr>
          <w:rFonts w:ascii="Arial" w:hAnsi="Arial" w:cs="Arial"/>
          <w:b/>
          <w:color w:val="64727C"/>
        </w:rPr>
        <w:tab/>
      </w:r>
      <w:r>
        <w:rPr>
          <w:rFonts w:ascii="Arial" w:hAnsi="Arial" w:cs="Arial"/>
          <w:b/>
          <w:color w:val="64727C"/>
        </w:rPr>
        <w:tab/>
      </w:r>
      <w:r>
        <w:rPr>
          <w:rFonts w:ascii="Arial" w:hAnsi="Arial" w:cs="Arial"/>
          <w:b/>
          <w:color w:val="64727C"/>
        </w:rPr>
        <w:tab/>
      </w:r>
      <w:r>
        <w:rPr>
          <w:rFonts w:ascii="Arial" w:hAnsi="Arial" w:cs="Arial"/>
          <w:b/>
          <w:color w:val="64727C"/>
        </w:rPr>
        <w:tab/>
      </w:r>
      <w:r>
        <w:rPr>
          <w:rFonts w:ascii="Arial" w:hAnsi="Arial" w:cs="Arial"/>
          <w:b/>
          <w:color w:val="64727C"/>
        </w:rPr>
        <w:tab/>
      </w:r>
      <w:r>
        <w:rPr>
          <w:rFonts w:ascii="Arial" w:hAnsi="Arial" w:cs="Arial"/>
          <w:b/>
          <w:color w:val="64727C"/>
        </w:rPr>
        <w:tab/>
      </w:r>
      <w:r>
        <w:rPr>
          <w:rFonts w:ascii="Arial" w:hAnsi="Arial" w:cs="Arial"/>
          <w:b/>
          <w:color w:val="64727C"/>
        </w:rPr>
        <w:tab/>
      </w:r>
      <w:r>
        <w:rPr>
          <w:rFonts w:ascii="Arial" w:hAnsi="Arial" w:cs="Arial"/>
          <w:b/>
          <w:color w:val="64727C"/>
        </w:rPr>
        <w:tab/>
      </w:r>
      <w:r>
        <w:rPr>
          <w:rFonts w:ascii="Arial" w:hAnsi="Arial" w:cs="Arial"/>
          <w:b/>
          <w:color w:val="64727C"/>
        </w:rPr>
        <w:tab/>
        <w:t xml:space="preserve">         </w:t>
      </w:r>
      <w:hyperlink w:anchor="Top" w:history="1">
        <w:r w:rsidRPr="001C316A">
          <w:rPr>
            <w:rStyle w:val="Hyperlink"/>
            <w:rFonts w:ascii="Wingdings" w:hAnsi="Wingdings"/>
          </w:rPr>
          <w:t></w:t>
        </w:r>
      </w:hyperlink>
    </w:p>
    <w:p w14:paraId="71FCC20F" w14:textId="2DD6DECA" w:rsidR="005E055F" w:rsidRDefault="00FD5B47" w:rsidP="005E055F">
      <w:pPr>
        <w:rPr>
          <w:rFonts w:ascii="Arial" w:hAnsi="Arial" w:cs="Arial"/>
          <w:b/>
        </w:rPr>
      </w:pPr>
      <w:bookmarkStart w:id="8" w:name="PolicyTop"/>
      <w:bookmarkEnd w:id="7"/>
      <w:r>
        <w:rPr>
          <w:rFonts w:ascii="Arial" w:hAnsi="Arial" w:cs="Arial"/>
          <w:noProof/>
          <w:sz w:val="16"/>
        </w:rPr>
        <w:drawing>
          <wp:anchor distT="0" distB="0" distL="114300" distR="114300" simplePos="0" relativeHeight="251663360" behindDoc="0" locked="0" layoutInCell="1" allowOverlap="1" wp14:anchorId="641A91D5" wp14:editId="272DB26B">
            <wp:simplePos x="0" y="0"/>
            <wp:positionH relativeFrom="column">
              <wp:posOffset>-177165</wp:posOffset>
            </wp:positionH>
            <wp:positionV relativeFrom="paragraph">
              <wp:posOffset>130810</wp:posOffset>
            </wp:positionV>
            <wp:extent cx="459740" cy="345440"/>
            <wp:effectExtent l="0" t="0" r="0" b="10160"/>
            <wp:wrapSquare wrapText="bothSides"/>
            <wp:docPr id="8" name="Picture 8" descr="Macintosh HD:Users:glaws:Desktop:Geo Templates:Design  Templates:Images:Cli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acintosh HD:Users:glaws:Desktop:Geo Templates:Design  Templates:Images:Click.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9740" cy="34544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8"/>
    </w:p>
    <w:p w14:paraId="0A32862C" w14:textId="02EBDF01" w:rsidR="008B1190" w:rsidRDefault="008B1190" w:rsidP="00A94D23">
      <w:pPr>
        <w:rPr>
          <w:rFonts w:ascii="Arial" w:hAnsi="Arial" w:cs="Arial"/>
        </w:rPr>
      </w:pPr>
    </w:p>
    <w:p w14:paraId="31434E1F" w14:textId="6DE4D2F5" w:rsidR="006669A8" w:rsidRPr="00FD5B47" w:rsidRDefault="008C35AB" w:rsidP="006669A8">
      <w:pPr>
        <w:rPr>
          <w:rFonts w:ascii="Arial" w:hAnsi="Arial" w:cs="Arial"/>
          <w:sz w:val="14"/>
          <w:szCs w:val="14"/>
        </w:rPr>
      </w:pPr>
      <w:hyperlink w:anchor="Attendance" w:history="1">
        <w:r w:rsidR="00087E40" w:rsidRPr="001A49EF">
          <w:rPr>
            <w:rStyle w:val="Hyperlink"/>
            <w:rFonts w:ascii="Arial" w:hAnsi="Arial" w:cs="Arial"/>
            <w:sz w:val="14"/>
            <w:szCs w:val="14"/>
          </w:rPr>
          <w:t>1. Attendance</w:t>
        </w:r>
      </w:hyperlink>
      <w:r w:rsidR="006669A8" w:rsidRPr="00FD5B47">
        <w:rPr>
          <w:rFonts w:ascii="Arial" w:hAnsi="Arial" w:cs="Arial"/>
          <w:bCs/>
          <w:i/>
          <w:sz w:val="14"/>
          <w:szCs w:val="14"/>
        </w:rPr>
        <w:t xml:space="preserve"> </w:t>
      </w:r>
      <w:r w:rsidR="006669A8" w:rsidRPr="00FD5B47">
        <w:rPr>
          <w:rFonts w:ascii="Wingdings" w:hAnsi="Wingdings"/>
          <w:color w:val="000000"/>
          <w:sz w:val="14"/>
          <w:szCs w:val="14"/>
        </w:rPr>
        <w:t></w:t>
      </w:r>
      <w:r w:rsidR="006669A8" w:rsidRPr="00FD5B47">
        <w:rPr>
          <w:rFonts w:ascii="Arial" w:hAnsi="Arial" w:cs="Arial"/>
          <w:sz w:val="14"/>
          <w:szCs w:val="14"/>
        </w:rPr>
        <w:t xml:space="preserve"> </w:t>
      </w:r>
      <w:hyperlink w:anchor="Emergency" w:history="1">
        <w:r w:rsidR="006669A8" w:rsidRPr="001A49EF">
          <w:rPr>
            <w:rStyle w:val="Hyperlink"/>
            <w:rFonts w:ascii="Arial" w:hAnsi="Arial" w:cs="Arial"/>
            <w:sz w:val="14"/>
            <w:szCs w:val="14"/>
          </w:rPr>
          <w:t>2. Emergency</w:t>
        </w:r>
      </w:hyperlink>
      <w:r w:rsidR="006669A8" w:rsidRPr="00FD5B47">
        <w:rPr>
          <w:rFonts w:ascii="Arial" w:hAnsi="Arial" w:cs="Arial"/>
          <w:bCs/>
          <w:i/>
          <w:sz w:val="14"/>
          <w:szCs w:val="14"/>
        </w:rPr>
        <w:t xml:space="preserve"> </w:t>
      </w:r>
      <w:r w:rsidR="006669A8" w:rsidRPr="00FD5B47">
        <w:rPr>
          <w:rFonts w:ascii="Wingdings" w:hAnsi="Wingdings"/>
          <w:color w:val="000000"/>
          <w:sz w:val="14"/>
          <w:szCs w:val="14"/>
        </w:rPr>
        <w:t></w:t>
      </w:r>
      <w:r w:rsidR="006669A8" w:rsidRPr="00FD5B47">
        <w:rPr>
          <w:rFonts w:ascii="Arial" w:hAnsi="Arial" w:cs="Arial"/>
          <w:sz w:val="14"/>
          <w:szCs w:val="14"/>
        </w:rPr>
        <w:t xml:space="preserve"> </w:t>
      </w:r>
      <w:hyperlink w:anchor="Audit" w:history="1">
        <w:r w:rsidR="006669A8" w:rsidRPr="001A49EF">
          <w:rPr>
            <w:rStyle w:val="Hyperlink"/>
            <w:rFonts w:ascii="Arial" w:hAnsi="Arial" w:cs="Arial"/>
            <w:sz w:val="14"/>
            <w:szCs w:val="14"/>
          </w:rPr>
          <w:t>3. Audit</w:t>
        </w:r>
      </w:hyperlink>
      <w:r w:rsidR="006669A8" w:rsidRPr="00FD5B47">
        <w:rPr>
          <w:rFonts w:ascii="Arial" w:hAnsi="Arial" w:cs="Arial"/>
          <w:bCs/>
          <w:i/>
          <w:sz w:val="14"/>
          <w:szCs w:val="14"/>
        </w:rPr>
        <w:t xml:space="preserve"> </w:t>
      </w:r>
      <w:r w:rsidR="006669A8" w:rsidRPr="00FD5B47">
        <w:rPr>
          <w:rFonts w:ascii="Wingdings" w:hAnsi="Wingdings"/>
          <w:color w:val="000000"/>
          <w:sz w:val="14"/>
          <w:szCs w:val="14"/>
        </w:rPr>
        <w:t></w:t>
      </w:r>
      <w:r w:rsidR="006669A8" w:rsidRPr="00FD5B47">
        <w:rPr>
          <w:rFonts w:ascii="Arial" w:hAnsi="Arial" w:cs="Arial"/>
          <w:sz w:val="14"/>
          <w:szCs w:val="14"/>
        </w:rPr>
        <w:t xml:space="preserve"> </w:t>
      </w:r>
      <w:hyperlink w:anchor="Communication" w:history="1">
        <w:r w:rsidR="006669A8" w:rsidRPr="001A49EF">
          <w:rPr>
            <w:rStyle w:val="Hyperlink"/>
            <w:rFonts w:ascii="Arial" w:hAnsi="Arial" w:cs="Arial"/>
            <w:sz w:val="14"/>
            <w:szCs w:val="14"/>
          </w:rPr>
          <w:t>4. Communication</w:t>
        </w:r>
      </w:hyperlink>
      <w:r w:rsidR="006669A8" w:rsidRPr="00FD5B47">
        <w:rPr>
          <w:rFonts w:ascii="Arial" w:hAnsi="Arial" w:cs="Arial"/>
          <w:bCs/>
          <w:i/>
          <w:sz w:val="14"/>
          <w:szCs w:val="14"/>
        </w:rPr>
        <w:t xml:space="preserve"> </w:t>
      </w:r>
      <w:r w:rsidR="006669A8" w:rsidRPr="00FD5B47">
        <w:rPr>
          <w:rFonts w:ascii="Wingdings" w:hAnsi="Wingdings"/>
          <w:color w:val="000000"/>
          <w:sz w:val="14"/>
          <w:szCs w:val="14"/>
        </w:rPr>
        <w:t></w:t>
      </w:r>
      <w:r w:rsidR="00FD5B47" w:rsidRPr="00FD5B47">
        <w:rPr>
          <w:rFonts w:ascii="Arial" w:hAnsi="Arial" w:cs="Arial"/>
          <w:sz w:val="14"/>
          <w:szCs w:val="14"/>
        </w:rPr>
        <w:t xml:space="preserve"> </w:t>
      </w:r>
      <w:hyperlink w:anchor="D2L" w:history="1">
        <w:r w:rsidR="00FD5B47" w:rsidRPr="00570398">
          <w:rPr>
            <w:rStyle w:val="Hyperlink"/>
            <w:rFonts w:ascii="Arial" w:hAnsi="Arial" w:cs="Arial"/>
            <w:sz w:val="14"/>
            <w:szCs w:val="14"/>
          </w:rPr>
          <w:t>5. D2L</w:t>
        </w:r>
      </w:hyperlink>
      <w:r w:rsidR="006669A8" w:rsidRPr="00FD5B47">
        <w:rPr>
          <w:rFonts w:ascii="Arial" w:hAnsi="Arial" w:cs="Arial"/>
          <w:bCs/>
          <w:i/>
          <w:sz w:val="14"/>
          <w:szCs w:val="14"/>
        </w:rPr>
        <w:t xml:space="preserve"> </w:t>
      </w:r>
      <w:r w:rsidR="006669A8" w:rsidRPr="00FD5B47">
        <w:rPr>
          <w:rFonts w:ascii="Wingdings" w:hAnsi="Wingdings"/>
          <w:color w:val="000000"/>
          <w:sz w:val="14"/>
          <w:szCs w:val="14"/>
        </w:rPr>
        <w:t></w:t>
      </w:r>
      <w:r w:rsidR="0032217A" w:rsidRPr="00FD5B47">
        <w:rPr>
          <w:rFonts w:ascii="Arial" w:hAnsi="Arial" w:cs="Arial"/>
          <w:sz w:val="14"/>
          <w:szCs w:val="14"/>
        </w:rPr>
        <w:t xml:space="preserve"> </w:t>
      </w:r>
      <w:hyperlink w:anchor="grades" w:history="1">
        <w:r w:rsidR="0032217A" w:rsidRPr="00570398">
          <w:rPr>
            <w:rStyle w:val="Hyperlink"/>
            <w:rFonts w:ascii="Arial" w:hAnsi="Arial" w:cs="Arial"/>
            <w:sz w:val="14"/>
            <w:szCs w:val="14"/>
          </w:rPr>
          <w:t>6. Grading</w:t>
        </w:r>
      </w:hyperlink>
      <w:r w:rsidR="0032217A" w:rsidRPr="00FD5B47">
        <w:rPr>
          <w:rFonts w:ascii="Arial" w:hAnsi="Arial" w:cs="Arial"/>
          <w:bCs/>
          <w:i/>
          <w:sz w:val="14"/>
          <w:szCs w:val="14"/>
        </w:rPr>
        <w:t xml:space="preserve"> </w:t>
      </w:r>
      <w:r w:rsidR="0032217A" w:rsidRPr="00FD5B47">
        <w:rPr>
          <w:rFonts w:ascii="Wingdings" w:hAnsi="Wingdings"/>
          <w:color w:val="000000"/>
          <w:sz w:val="14"/>
          <w:szCs w:val="14"/>
        </w:rPr>
        <w:t></w:t>
      </w:r>
      <w:r w:rsidR="003B5B7A" w:rsidRPr="00FD5B47">
        <w:rPr>
          <w:rFonts w:ascii="Arial" w:hAnsi="Arial" w:cs="Arial"/>
          <w:sz w:val="14"/>
          <w:szCs w:val="14"/>
        </w:rPr>
        <w:t xml:space="preserve"> </w:t>
      </w:r>
      <w:hyperlink w:anchor="Appeal" w:history="1">
        <w:r w:rsidR="003B5B7A" w:rsidRPr="003A321D">
          <w:rPr>
            <w:rStyle w:val="Hyperlink"/>
            <w:rFonts w:ascii="Arial" w:hAnsi="Arial" w:cs="Arial"/>
            <w:sz w:val="14"/>
            <w:szCs w:val="14"/>
          </w:rPr>
          <w:t xml:space="preserve">7. </w:t>
        </w:r>
        <w:r w:rsidR="006678B6" w:rsidRPr="003A321D">
          <w:rPr>
            <w:rStyle w:val="Hyperlink"/>
            <w:rFonts w:ascii="Arial" w:hAnsi="Arial" w:cs="Arial"/>
            <w:sz w:val="14"/>
            <w:szCs w:val="14"/>
          </w:rPr>
          <w:t>Appeals</w:t>
        </w:r>
      </w:hyperlink>
      <w:r w:rsidR="003B5B7A" w:rsidRPr="00FD5B47">
        <w:rPr>
          <w:rFonts w:ascii="Arial" w:hAnsi="Arial" w:cs="Arial"/>
          <w:bCs/>
          <w:i/>
          <w:sz w:val="14"/>
          <w:szCs w:val="14"/>
        </w:rPr>
        <w:t xml:space="preserve"> </w:t>
      </w:r>
      <w:r w:rsidR="003B5B7A" w:rsidRPr="00FD5B47">
        <w:rPr>
          <w:rFonts w:ascii="Wingdings" w:hAnsi="Wingdings"/>
          <w:color w:val="000000"/>
          <w:sz w:val="14"/>
          <w:szCs w:val="14"/>
        </w:rPr>
        <w:t></w:t>
      </w:r>
      <w:r w:rsidR="006678B6" w:rsidRPr="00FD5B47">
        <w:rPr>
          <w:rFonts w:ascii="Arial" w:hAnsi="Arial" w:cs="Arial"/>
          <w:bCs/>
          <w:i/>
          <w:sz w:val="14"/>
          <w:szCs w:val="14"/>
        </w:rPr>
        <w:t xml:space="preserve"> </w:t>
      </w:r>
      <w:hyperlink w:anchor="Grievance" w:history="1">
        <w:r w:rsidR="006678B6" w:rsidRPr="008F16FD">
          <w:rPr>
            <w:rStyle w:val="Hyperlink"/>
            <w:rFonts w:ascii="Arial" w:hAnsi="Arial" w:cs="Arial"/>
            <w:sz w:val="14"/>
            <w:szCs w:val="14"/>
          </w:rPr>
          <w:t>8. Grievance</w:t>
        </w:r>
      </w:hyperlink>
      <w:r w:rsidR="006678B6" w:rsidRPr="00FD5B47">
        <w:rPr>
          <w:rFonts w:ascii="Arial" w:hAnsi="Arial" w:cs="Arial"/>
          <w:bCs/>
          <w:i/>
          <w:sz w:val="14"/>
          <w:szCs w:val="14"/>
        </w:rPr>
        <w:t xml:space="preserve"> </w:t>
      </w:r>
      <w:r w:rsidR="006678B6" w:rsidRPr="00FD5B47">
        <w:rPr>
          <w:rFonts w:ascii="Wingdings" w:hAnsi="Wingdings"/>
          <w:color w:val="000000"/>
          <w:sz w:val="14"/>
          <w:szCs w:val="14"/>
        </w:rPr>
        <w:t></w:t>
      </w:r>
      <w:r w:rsidR="006678B6" w:rsidRPr="00FD5B47">
        <w:rPr>
          <w:rFonts w:ascii="Arial" w:hAnsi="Arial" w:cs="Arial"/>
          <w:bCs/>
          <w:i/>
          <w:sz w:val="14"/>
          <w:szCs w:val="14"/>
        </w:rPr>
        <w:t xml:space="preserve"> </w:t>
      </w:r>
      <w:hyperlink w:anchor="Honesty" w:history="1">
        <w:r w:rsidR="006678B6" w:rsidRPr="008F16FD">
          <w:rPr>
            <w:rStyle w:val="Hyperlink"/>
            <w:rFonts w:ascii="Arial" w:hAnsi="Arial" w:cs="Arial"/>
            <w:sz w:val="14"/>
            <w:szCs w:val="14"/>
          </w:rPr>
          <w:t>9. Honesty</w:t>
        </w:r>
      </w:hyperlink>
      <w:r w:rsidR="006678B6" w:rsidRPr="00FD5B47">
        <w:rPr>
          <w:rFonts w:ascii="Arial" w:hAnsi="Arial" w:cs="Arial"/>
          <w:bCs/>
          <w:i/>
          <w:sz w:val="14"/>
          <w:szCs w:val="14"/>
        </w:rPr>
        <w:t xml:space="preserve"> </w:t>
      </w:r>
      <w:r w:rsidR="006678B6" w:rsidRPr="00FD5B47">
        <w:rPr>
          <w:rFonts w:ascii="Wingdings" w:hAnsi="Wingdings"/>
          <w:color w:val="000000"/>
          <w:sz w:val="14"/>
          <w:szCs w:val="14"/>
        </w:rPr>
        <w:t></w:t>
      </w:r>
      <w:r w:rsidR="004272B3" w:rsidRPr="00FD5B47">
        <w:rPr>
          <w:rFonts w:ascii="Arial" w:hAnsi="Arial" w:cs="Arial"/>
          <w:sz w:val="14"/>
          <w:szCs w:val="14"/>
        </w:rPr>
        <w:t xml:space="preserve"> </w:t>
      </w:r>
      <w:hyperlink w:anchor="Copyright" w:history="1">
        <w:r w:rsidR="004272B3" w:rsidRPr="008F16FD">
          <w:rPr>
            <w:rStyle w:val="Hyperlink"/>
            <w:rFonts w:ascii="Arial" w:hAnsi="Arial" w:cs="Arial"/>
            <w:sz w:val="14"/>
            <w:szCs w:val="14"/>
          </w:rPr>
          <w:t>10. Copyright</w:t>
        </w:r>
      </w:hyperlink>
      <w:r w:rsidR="004272B3" w:rsidRPr="00FD5B47">
        <w:rPr>
          <w:rFonts w:ascii="Arial" w:hAnsi="Arial" w:cs="Arial"/>
          <w:sz w:val="14"/>
          <w:szCs w:val="14"/>
        </w:rPr>
        <w:t xml:space="preserve"> </w:t>
      </w:r>
      <w:r w:rsidR="004272B3" w:rsidRPr="00FD5B47">
        <w:rPr>
          <w:rFonts w:ascii="Arial" w:hAnsi="Arial" w:cs="Arial"/>
          <w:bCs/>
          <w:i/>
          <w:sz w:val="14"/>
          <w:szCs w:val="14"/>
        </w:rPr>
        <w:t xml:space="preserve"> </w:t>
      </w:r>
      <w:r w:rsidR="004272B3" w:rsidRPr="00FD5B47">
        <w:rPr>
          <w:rFonts w:ascii="Wingdings" w:hAnsi="Wingdings"/>
          <w:color w:val="000000"/>
          <w:sz w:val="14"/>
          <w:szCs w:val="14"/>
        </w:rPr>
        <w:t></w:t>
      </w:r>
      <w:r w:rsidR="00FD5B47" w:rsidRPr="00FD5B47">
        <w:rPr>
          <w:rFonts w:ascii="Arial" w:hAnsi="Arial" w:cs="Arial"/>
          <w:sz w:val="14"/>
          <w:szCs w:val="14"/>
        </w:rPr>
        <w:t xml:space="preserve"> </w:t>
      </w:r>
      <w:hyperlink w:anchor="Accomodations" w:history="1">
        <w:r w:rsidR="00FD5B47" w:rsidRPr="008F16FD">
          <w:rPr>
            <w:rStyle w:val="Hyperlink"/>
            <w:rFonts w:ascii="Arial" w:hAnsi="Arial" w:cs="Arial"/>
            <w:sz w:val="14"/>
            <w:szCs w:val="14"/>
          </w:rPr>
          <w:t xml:space="preserve">11. </w:t>
        </w:r>
        <w:r w:rsidR="00773FD7" w:rsidRPr="008F16FD">
          <w:rPr>
            <w:rStyle w:val="Hyperlink"/>
            <w:rFonts w:ascii="Arial" w:hAnsi="Arial" w:cs="Arial"/>
            <w:sz w:val="14"/>
            <w:szCs w:val="14"/>
          </w:rPr>
          <w:t>Accommodations</w:t>
        </w:r>
      </w:hyperlink>
    </w:p>
    <w:p w14:paraId="38809BD7" w14:textId="67D353D0" w:rsidR="006669A8" w:rsidRDefault="006669A8" w:rsidP="006669A8">
      <w:pPr>
        <w:rPr>
          <w:rFonts w:ascii="Arial" w:hAnsi="Arial" w:cs="Arial"/>
        </w:rPr>
      </w:pPr>
    </w:p>
    <w:p w14:paraId="5C077316" w14:textId="77777777" w:rsidR="008B1190" w:rsidRDefault="008B1190" w:rsidP="00A94D23">
      <w:pPr>
        <w:rPr>
          <w:rFonts w:ascii="Arial" w:hAnsi="Arial" w:cs="Arial"/>
        </w:rPr>
      </w:pPr>
    </w:p>
    <w:p w14:paraId="1E171036" w14:textId="458E5B05" w:rsidR="00E24604" w:rsidRPr="00E24604" w:rsidRDefault="00F51E6E" w:rsidP="00A94D23">
      <w:pPr>
        <w:rPr>
          <w:rFonts w:ascii="Arial" w:hAnsi="Arial" w:cs="Arial"/>
        </w:rPr>
      </w:pPr>
      <w:r>
        <w:rPr>
          <w:rFonts w:ascii="Arial" w:hAnsi="Arial" w:cs="Arial"/>
        </w:rPr>
        <w:t xml:space="preserve">You are expected to follow all </w:t>
      </w:r>
      <w:r w:rsidR="00555FC8">
        <w:rPr>
          <w:rFonts w:ascii="Arial" w:hAnsi="Arial" w:cs="Arial"/>
        </w:rPr>
        <w:t>the (i</w:t>
      </w:r>
      <w:r w:rsidR="00555FC8" w:rsidRPr="00E24604">
        <w:rPr>
          <w:rFonts w:ascii="Arial" w:hAnsi="Arial" w:cs="Arial"/>
        </w:rPr>
        <w:t>nstructor, department, college, and university</w:t>
      </w:r>
      <w:r w:rsidR="00555FC8">
        <w:rPr>
          <w:rFonts w:ascii="Arial" w:hAnsi="Arial" w:cs="Arial"/>
        </w:rPr>
        <w:t xml:space="preserve">) </w:t>
      </w:r>
      <w:r w:rsidR="00E24604" w:rsidRPr="00E24604">
        <w:rPr>
          <w:rFonts w:ascii="Arial" w:hAnsi="Arial" w:cs="Arial"/>
        </w:rPr>
        <w:t xml:space="preserve">policies governing this course </w:t>
      </w:r>
      <w:r>
        <w:rPr>
          <w:rFonts w:ascii="Arial" w:hAnsi="Arial" w:cs="Arial"/>
        </w:rPr>
        <w:t xml:space="preserve">that </w:t>
      </w:r>
      <w:r w:rsidR="00E24604" w:rsidRPr="00E24604">
        <w:rPr>
          <w:rFonts w:ascii="Arial" w:hAnsi="Arial" w:cs="Arial"/>
        </w:rPr>
        <w:t xml:space="preserve">are listed below. </w:t>
      </w:r>
      <w:r w:rsidR="00DC054C">
        <w:rPr>
          <w:rFonts w:ascii="Arial" w:hAnsi="Arial" w:cs="Arial"/>
        </w:rPr>
        <w:t xml:space="preserve">Augusta University policies are available at </w:t>
      </w:r>
      <w:hyperlink r:id="rId21" w:history="1">
        <w:r w:rsidR="00DC054C" w:rsidRPr="00710DB4">
          <w:rPr>
            <w:rStyle w:val="Hyperlink"/>
            <w:rFonts w:ascii="Arial" w:hAnsi="Arial" w:cs="Arial"/>
          </w:rPr>
          <w:t>http://www.augusta.edu/compliance/policyinfo/policies.php</w:t>
        </w:r>
      </w:hyperlink>
      <w:r w:rsidR="00DC054C">
        <w:rPr>
          <w:rFonts w:ascii="Arial" w:hAnsi="Arial" w:cs="Arial"/>
        </w:rPr>
        <w:t xml:space="preserve">. </w:t>
      </w:r>
    </w:p>
    <w:p w14:paraId="7C64551B" w14:textId="77777777" w:rsidR="00AD41CC" w:rsidRDefault="00AD41CC" w:rsidP="002558A5">
      <w:pPr>
        <w:jc w:val="both"/>
        <w:rPr>
          <w:rFonts w:ascii="Arial" w:hAnsi="Arial" w:cs="Arial"/>
          <w:b/>
        </w:rPr>
      </w:pPr>
    </w:p>
    <w:p w14:paraId="71948A01" w14:textId="53D8A719" w:rsidR="00067B3B" w:rsidRPr="00640370" w:rsidRDefault="00067B3B" w:rsidP="00067B3B">
      <w:pPr>
        <w:jc w:val="both"/>
        <w:rPr>
          <w:rFonts w:ascii="Arial" w:hAnsi="Arial" w:cs="Arial"/>
          <w:b/>
        </w:rPr>
      </w:pPr>
      <w:bookmarkStart w:id="9" w:name="Attendance"/>
      <w:r>
        <w:rPr>
          <w:rFonts w:ascii="Arial" w:hAnsi="Arial" w:cs="Arial"/>
          <w:b/>
        </w:rPr>
        <w:t xml:space="preserve">1. </w:t>
      </w:r>
      <w:r w:rsidRPr="00640370">
        <w:rPr>
          <w:rFonts w:ascii="Arial" w:hAnsi="Arial" w:cs="Arial"/>
          <w:b/>
        </w:rPr>
        <w:t>ATTENDANCE</w:t>
      </w:r>
      <w:r w:rsidR="00152CB5">
        <w:rPr>
          <w:rFonts w:ascii="Arial" w:hAnsi="Arial" w:cs="Arial"/>
          <w:b/>
        </w:rPr>
        <w:t xml:space="preserve"> AND PARTICIPATION</w:t>
      </w:r>
      <w:r w:rsidR="00CC7C17">
        <w:rPr>
          <w:rFonts w:ascii="Arial" w:hAnsi="Arial" w:cs="Arial"/>
          <w:b/>
        </w:rPr>
        <w:t xml:space="preserve"> POLICY </w:t>
      </w:r>
      <w:hyperlink w:anchor="PolicyTop" w:history="1">
        <w:r w:rsidR="00CC7C17" w:rsidRPr="001C316A">
          <w:rPr>
            <w:rStyle w:val="Hyperlink"/>
            <w:rFonts w:ascii="Wingdings" w:hAnsi="Wingdings"/>
          </w:rPr>
          <w:t></w:t>
        </w:r>
      </w:hyperlink>
    </w:p>
    <w:bookmarkEnd w:id="9"/>
    <w:p w14:paraId="6A7F2D4A" w14:textId="77777777" w:rsidR="00067B3B" w:rsidRDefault="00067B3B" w:rsidP="00067B3B">
      <w:pPr>
        <w:tabs>
          <w:tab w:val="left" w:pos="518"/>
        </w:tabs>
        <w:jc w:val="both"/>
        <w:rPr>
          <w:rFonts w:ascii="Arial" w:hAnsi="Arial" w:cs="Arial"/>
          <w:b/>
          <w:color w:val="64727C"/>
        </w:rPr>
      </w:pPr>
    </w:p>
    <w:p w14:paraId="5A37DDAE" w14:textId="4B57E4FF" w:rsidR="00152CB5" w:rsidRDefault="00152CB5" w:rsidP="00152CB5">
      <w:pPr>
        <w:tabs>
          <w:tab w:val="left" w:pos="518"/>
        </w:tabs>
        <w:rPr>
          <w:rFonts w:ascii="Arial" w:hAnsi="Arial" w:cs="Arial"/>
        </w:rPr>
      </w:pPr>
      <w:r>
        <w:rPr>
          <w:rFonts w:ascii="Arial" w:hAnsi="Arial" w:cs="Arial"/>
          <w:i/>
        </w:rPr>
        <w:t>A</w:t>
      </w:r>
      <w:r w:rsidRPr="0069156A">
        <w:rPr>
          <w:rFonts w:ascii="Arial" w:hAnsi="Arial" w:cs="Arial"/>
          <w:i/>
        </w:rPr>
        <w:t>ttendance</w:t>
      </w:r>
      <w:r>
        <w:rPr>
          <w:rFonts w:ascii="Arial" w:hAnsi="Arial" w:cs="Arial"/>
        </w:rPr>
        <w:t xml:space="preserve"> refers to regularly attending classes</w:t>
      </w:r>
      <w:r w:rsidR="007B5CDE">
        <w:rPr>
          <w:rFonts w:ascii="Arial" w:hAnsi="Arial" w:cs="Arial"/>
        </w:rPr>
        <w:t>, labs, etc.</w:t>
      </w:r>
      <w:r w:rsidR="007B5CDE" w:rsidRPr="007B5CDE">
        <w:rPr>
          <w:rFonts w:ascii="Arial" w:hAnsi="Arial" w:cs="Arial"/>
          <w:i/>
        </w:rPr>
        <w:t xml:space="preserve"> </w:t>
      </w:r>
      <w:r w:rsidR="007B5CDE">
        <w:rPr>
          <w:rFonts w:ascii="Arial" w:hAnsi="Arial" w:cs="Arial"/>
          <w:i/>
        </w:rPr>
        <w:t>P</w:t>
      </w:r>
      <w:r w:rsidR="007B5CDE" w:rsidRPr="0069156A">
        <w:rPr>
          <w:rFonts w:ascii="Arial" w:hAnsi="Arial" w:cs="Arial"/>
          <w:i/>
        </w:rPr>
        <w:t>articipation</w:t>
      </w:r>
      <w:r w:rsidR="007B5CDE">
        <w:rPr>
          <w:rFonts w:ascii="Arial" w:hAnsi="Arial" w:cs="Arial"/>
        </w:rPr>
        <w:t xml:space="preserve"> refers to being actively involved in class through discussions, timely submission of course assignments/assessments, etc. Both attendance and participation are monitored by your instructor. </w:t>
      </w:r>
    </w:p>
    <w:p w14:paraId="2C4047BC" w14:textId="77777777" w:rsidR="00152CB5" w:rsidRDefault="00152CB5" w:rsidP="00067B3B">
      <w:pPr>
        <w:rPr>
          <w:rFonts w:ascii="Arial" w:hAnsi="Arial" w:cs="Arial"/>
        </w:rPr>
      </w:pPr>
    </w:p>
    <w:p w14:paraId="41762038" w14:textId="2117CDCD" w:rsidR="002B1D2D" w:rsidRDefault="002B1D2D" w:rsidP="002B1D2D">
      <w:pPr>
        <w:rPr>
          <w:rFonts w:ascii="Arial" w:hAnsi="Arial" w:cs="Arial"/>
        </w:rPr>
      </w:pPr>
      <w:r w:rsidRPr="002E0ACD">
        <w:rPr>
          <w:rFonts w:ascii="Arial" w:hAnsi="Arial" w:cs="Arial"/>
          <w:color w:val="A6A6A6" w:themeColor="background1" w:themeShade="A6"/>
        </w:rPr>
        <w:t xml:space="preserve">List </w:t>
      </w:r>
      <w:r w:rsidRPr="002E0ACD">
        <w:rPr>
          <w:rFonts w:ascii="Arial" w:hAnsi="Arial" w:cs="Arial"/>
          <w:i/>
          <w:color w:val="A6A6A6" w:themeColor="background1" w:themeShade="A6"/>
        </w:rPr>
        <w:t>your</w:t>
      </w:r>
      <w:r w:rsidRPr="002E0ACD">
        <w:rPr>
          <w:rFonts w:ascii="Arial" w:hAnsi="Arial" w:cs="Arial"/>
          <w:color w:val="A6A6A6" w:themeColor="background1" w:themeShade="A6"/>
        </w:rPr>
        <w:t xml:space="preserve"> policy for how you will handle student absences and </w:t>
      </w:r>
      <w:r>
        <w:rPr>
          <w:rFonts w:ascii="Arial" w:hAnsi="Arial" w:cs="Arial"/>
          <w:color w:val="A6A6A6" w:themeColor="background1" w:themeShade="A6"/>
        </w:rPr>
        <w:t>specify</w:t>
      </w:r>
      <w:r w:rsidRPr="002E0ACD">
        <w:rPr>
          <w:rFonts w:ascii="Arial" w:hAnsi="Arial" w:cs="Arial"/>
          <w:color w:val="A6A6A6" w:themeColor="background1" w:themeShade="A6"/>
        </w:rPr>
        <w:t xml:space="preserve"> what evidence</w:t>
      </w:r>
      <w:r>
        <w:rPr>
          <w:rFonts w:ascii="Arial" w:hAnsi="Arial" w:cs="Arial"/>
          <w:color w:val="A6A6A6" w:themeColor="background1" w:themeShade="A6"/>
        </w:rPr>
        <w:t>, if any,</w:t>
      </w:r>
      <w:r w:rsidRPr="002E0ACD">
        <w:rPr>
          <w:rFonts w:ascii="Arial" w:hAnsi="Arial" w:cs="Arial"/>
          <w:color w:val="A6A6A6" w:themeColor="background1" w:themeShade="A6"/>
        </w:rPr>
        <w:t xml:space="preserve"> you require </w:t>
      </w:r>
      <w:r>
        <w:rPr>
          <w:rFonts w:ascii="Arial" w:hAnsi="Arial" w:cs="Arial"/>
          <w:color w:val="A6A6A6" w:themeColor="background1" w:themeShade="A6"/>
        </w:rPr>
        <w:t xml:space="preserve">to justify student absences </w:t>
      </w:r>
      <w:r w:rsidRPr="002E0ACD">
        <w:rPr>
          <w:rFonts w:ascii="Arial" w:hAnsi="Arial" w:cs="Arial"/>
          <w:color w:val="A6A6A6" w:themeColor="background1" w:themeShade="A6"/>
        </w:rPr>
        <w:t>(e.g., a doctor's note if out sick)</w:t>
      </w:r>
      <w:r>
        <w:rPr>
          <w:rFonts w:ascii="Arial" w:hAnsi="Arial" w:cs="Arial"/>
          <w:color w:val="A6A6A6" w:themeColor="background1" w:themeShade="A6"/>
        </w:rPr>
        <w:t>. Also see footnote 5 for a list of legitimate reasons for absences.</w:t>
      </w:r>
    </w:p>
    <w:p w14:paraId="6BBEEB38" w14:textId="77777777" w:rsidR="002B1D2D" w:rsidRDefault="002B1D2D" w:rsidP="00067B3B">
      <w:pPr>
        <w:rPr>
          <w:rFonts w:ascii="Arial" w:hAnsi="Arial" w:cs="Arial"/>
        </w:rPr>
      </w:pPr>
    </w:p>
    <w:p w14:paraId="34A24E84" w14:textId="2075AA50" w:rsidR="00067B3B" w:rsidRPr="00F27EA5" w:rsidRDefault="00067B3B" w:rsidP="00067B3B">
      <w:pPr>
        <w:rPr>
          <w:rFonts w:ascii="Arial" w:hAnsi="Arial" w:cs="Arial"/>
        </w:rPr>
      </w:pPr>
      <w:r>
        <w:rPr>
          <w:rFonts w:ascii="Arial" w:hAnsi="Arial" w:cs="Arial"/>
        </w:rPr>
        <w:t xml:space="preserve">In addition to the above-mentioned instructor policy, you are also obligated to follow the </w:t>
      </w:r>
      <w:r w:rsidR="00DF0A49">
        <w:rPr>
          <w:rFonts w:ascii="Arial" w:hAnsi="Arial"/>
        </w:rPr>
        <w:t>Augusta University</w:t>
      </w:r>
      <w:r w:rsidR="00DF0A49">
        <w:rPr>
          <w:rFonts w:ascii="Arial" w:hAnsi="Arial" w:cs="Arial"/>
        </w:rPr>
        <w:t xml:space="preserve"> </w:t>
      </w:r>
      <w:hyperlink r:id="rId22" w:history="1">
        <w:r w:rsidR="00965530" w:rsidRPr="00F51E6E">
          <w:rPr>
            <w:rStyle w:val="Hyperlink"/>
            <w:rFonts w:ascii="Arial" w:hAnsi="Arial" w:cs="Arial"/>
            <w:i/>
          </w:rPr>
          <w:t>Attendance Policy</w:t>
        </w:r>
      </w:hyperlink>
      <w:r w:rsidR="00B802FF">
        <w:rPr>
          <w:rFonts w:ascii="Arial" w:hAnsi="Arial" w:cs="Arial"/>
        </w:rPr>
        <w:t xml:space="preserve"> </w:t>
      </w:r>
      <w:r w:rsidR="00555FC8">
        <w:rPr>
          <w:rFonts w:ascii="Arial" w:hAnsi="Arial" w:cs="Arial"/>
        </w:rPr>
        <w:t xml:space="preserve">which </w:t>
      </w:r>
      <w:r>
        <w:rPr>
          <w:rFonts w:ascii="Arial" w:hAnsi="Arial" w:cs="Arial"/>
        </w:rPr>
        <w:t xml:space="preserve">essentially states that you are expected to punctually attend all classes from the first to the last day of the term, that your instructor will monitor both your attendance and participation, and that there are academic penalties for excessive absenteeism. </w:t>
      </w:r>
    </w:p>
    <w:p w14:paraId="0370F918" w14:textId="77777777" w:rsidR="00067B3B" w:rsidRDefault="00067B3B" w:rsidP="00A3108B">
      <w:pPr>
        <w:jc w:val="both"/>
        <w:rPr>
          <w:rFonts w:ascii="Arial" w:hAnsi="Arial" w:cs="Arial"/>
          <w:b/>
        </w:rPr>
      </w:pPr>
    </w:p>
    <w:p w14:paraId="150923FF" w14:textId="2790C842" w:rsidR="00D1294E" w:rsidRPr="00640370" w:rsidRDefault="00D1294E" w:rsidP="00D1294E">
      <w:pPr>
        <w:jc w:val="both"/>
        <w:rPr>
          <w:rFonts w:ascii="Arial" w:hAnsi="Arial" w:cs="Arial"/>
          <w:b/>
        </w:rPr>
      </w:pPr>
      <w:bookmarkStart w:id="10" w:name="Emergency"/>
      <w:r>
        <w:rPr>
          <w:rFonts w:ascii="Arial" w:hAnsi="Arial" w:cs="Arial"/>
          <w:b/>
        </w:rPr>
        <w:t xml:space="preserve">2. </w:t>
      </w:r>
      <w:r w:rsidRPr="00640370">
        <w:rPr>
          <w:rFonts w:ascii="Arial" w:hAnsi="Arial" w:cs="Arial"/>
          <w:b/>
        </w:rPr>
        <w:t>POLICY FOR INCLEMENT WEATHER OR OTHER EMERGENCIES</w:t>
      </w:r>
      <w:r w:rsidR="00CC7C17">
        <w:rPr>
          <w:rFonts w:ascii="Arial" w:hAnsi="Arial" w:cs="Arial"/>
          <w:b/>
        </w:rPr>
        <w:t xml:space="preserve"> </w:t>
      </w:r>
      <w:hyperlink w:anchor="PolicyTop" w:history="1">
        <w:r w:rsidR="00CC7C17" w:rsidRPr="001C316A">
          <w:rPr>
            <w:rStyle w:val="Hyperlink"/>
            <w:rFonts w:ascii="Wingdings" w:hAnsi="Wingdings"/>
          </w:rPr>
          <w:t></w:t>
        </w:r>
      </w:hyperlink>
    </w:p>
    <w:bookmarkEnd w:id="10"/>
    <w:p w14:paraId="1AB69820" w14:textId="77777777" w:rsidR="00D1294E" w:rsidRDefault="00D1294E" w:rsidP="00D1294E">
      <w:pPr>
        <w:widowControl w:val="0"/>
        <w:autoSpaceDE w:val="0"/>
        <w:autoSpaceDN w:val="0"/>
        <w:adjustRightInd w:val="0"/>
        <w:rPr>
          <w:color w:val="000000"/>
        </w:rPr>
      </w:pPr>
    </w:p>
    <w:p w14:paraId="69F6B6B9" w14:textId="77777777" w:rsidR="00D1294E" w:rsidRPr="00555A9A" w:rsidRDefault="00D1294E" w:rsidP="00D1294E">
      <w:pPr>
        <w:widowControl w:val="0"/>
        <w:autoSpaceDE w:val="0"/>
        <w:autoSpaceDN w:val="0"/>
        <w:adjustRightInd w:val="0"/>
        <w:rPr>
          <w:rFonts w:ascii="Arial" w:hAnsi="Arial" w:cs="Arial"/>
        </w:rPr>
      </w:pPr>
      <w:r w:rsidRPr="00555A9A">
        <w:rPr>
          <w:rFonts w:ascii="Arial" w:hAnsi="Arial" w:cs="Arial"/>
        </w:rPr>
        <w:t xml:space="preserve">To determine whether or not to attend classes </w:t>
      </w:r>
      <w:r>
        <w:rPr>
          <w:rFonts w:ascii="Arial" w:hAnsi="Arial" w:cs="Arial"/>
        </w:rPr>
        <w:t>during severe</w:t>
      </w:r>
      <w:r w:rsidRPr="00555A9A">
        <w:rPr>
          <w:rFonts w:ascii="Arial" w:hAnsi="Arial" w:cs="Arial"/>
        </w:rPr>
        <w:t xml:space="preserve"> weather conditions </w:t>
      </w:r>
      <w:r>
        <w:rPr>
          <w:rFonts w:ascii="Arial" w:hAnsi="Arial" w:cs="Arial"/>
        </w:rPr>
        <w:t xml:space="preserve">or other emergencies, </w:t>
      </w:r>
      <w:r w:rsidRPr="00555A9A">
        <w:rPr>
          <w:rFonts w:ascii="Arial" w:hAnsi="Arial" w:cs="Arial"/>
        </w:rPr>
        <w:t>proceed according to the following guidelines</w:t>
      </w:r>
      <w:r>
        <w:rPr>
          <w:rFonts w:ascii="Arial" w:hAnsi="Arial" w:cs="Arial"/>
        </w:rPr>
        <w:t>:</w:t>
      </w:r>
    </w:p>
    <w:p w14:paraId="38CCD2C4" w14:textId="5E52B4D4" w:rsidR="00D1294E" w:rsidRPr="00A858F8" w:rsidRDefault="00D1294E" w:rsidP="00450E16">
      <w:pPr>
        <w:pStyle w:val="ListParagraph"/>
        <w:widowControl w:val="0"/>
        <w:numPr>
          <w:ilvl w:val="0"/>
          <w:numId w:val="5"/>
        </w:numPr>
        <w:autoSpaceDE w:val="0"/>
        <w:autoSpaceDN w:val="0"/>
        <w:adjustRightInd w:val="0"/>
        <w:rPr>
          <w:rFonts w:ascii="Arial" w:hAnsi="Arial" w:cs="Arial"/>
        </w:rPr>
      </w:pPr>
      <w:r w:rsidRPr="001D2D92">
        <w:rPr>
          <w:rFonts w:ascii="Arial" w:hAnsi="Arial" w:cs="Arial"/>
        </w:rPr>
        <w:t xml:space="preserve">Go </w:t>
      </w:r>
      <w:r>
        <w:rPr>
          <w:rFonts w:ascii="Arial" w:hAnsi="Arial" w:cs="Arial"/>
        </w:rPr>
        <w:t xml:space="preserve">to </w:t>
      </w:r>
      <w:hyperlink r:id="rId23" w:history="1">
        <w:r w:rsidR="004C6303" w:rsidRPr="00EB45A5">
          <w:rPr>
            <w:rStyle w:val="Hyperlink"/>
            <w:rFonts w:ascii="Arial" w:hAnsi="Arial" w:cs="Arial"/>
          </w:rPr>
          <w:t>http://jagwire.augusta.edu/alert</w:t>
        </w:r>
      </w:hyperlink>
      <w:r w:rsidR="004C6303">
        <w:rPr>
          <w:rFonts w:ascii="Arial" w:hAnsi="Arial" w:cs="Arial"/>
        </w:rPr>
        <w:t xml:space="preserve"> </w:t>
      </w:r>
      <w:r>
        <w:rPr>
          <w:rFonts w:ascii="Arial" w:hAnsi="Arial" w:cs="Arial"/>
        </w:rPr>
        <w:t>and check announcements</w:t>
      </w:r>
      <w:r w:rsidRPr="00A858F8">
        <w:rPr>
          <w:rFonts w:ascii="Arial" w:hAnsi="Arial" w:cs="Arial"/>
        </w:rPr>
        <w:t xml:space="preserve">. </w:t>
      </w:r>
    </w:p>
    <w:p w14:paraId="24BE70D6" w14:textId="77777777" w:rsidR="00D1294E" w:rsidRPr="00555905" w:rsidRDefault="00D1294E" w:rsidP="00450E16">
      <w:pPr>
        <w:pStyle w:val="ListParagraph"/>
        <w:widowControl w:val="0"/>
        <w:numPr>
          <w:ilvl w:val="1"/>
          <w:numId w:val="5"/>
        </w:numPr>
        <w:autoSpaceDE w:val="0"/>
        <w:autoSpaceDN w:val="0"/>
        <w:adjustRightInd w:val="0"/>
        <w:rPr>
          <w:rFonts w:ascii="Arial" w:hAnsi="Arial" w:cs="Arial"/>
        </w:rPr>
      </w:pPr>
      <w:r>
        <w:rPr>
          <w:rFonts w:ascii="Arial" w:hAnsi="Arial" w:cs="Arial"/>
        </w:rPr>
        <w:t xml:space="preserve">Do </w:t>
      </w:r>
      <w:r w:rsidRPr="001D2D92">
        <w:rPr>
          <w:rFonts w:ascii="Arial" w:hAnsi="Arial" w:cs="Arial"/>
        </w:rPr>
        <w:t>not attend class</w:t>
      </w:r>
      <w:r>
        <w:rPr>
          <w:rFonts w:ascii="Arial" w:hAnsi="Arial" w:cs="Arial"/>
        </w:rPr>
        <w:t xml:space="preserve">es beginning </w:t>
      </w:r>
      <w:r w:rsidRPr="001D2D92">
        <w:rPr>
          <w:rFonts w:ascii="Arial" w:hAnsi="Arial" w:cs="Arial"/>
        </w:rPr>
        <w:t xml:space="preserve">within 30 minutes of the </w:t>
      </w:r>
      <w:r>
        <w:rPr>
          <w:rFonts w:ascii="Arial" w:hAnsi="Arial" w:cs="Arial"/>
        </w:rPr>
        <w:t>emergencies announced</w:t>
      </w:r>
      <w:r w:rsidRPr="00555905">
        <w:rPr>
          <w:rFonts w:ascii="Arial" w:hAnsi="Arial" w:cs="Arial"/>
        </w:rPr>
        <w:t xml:space="preserve">. </w:t>
      </w:r>
    </w:p>
    <w:p w14:paraId="38FB8E18" w14:textId="77777777" w:rsidR="00D1294E" w:rsidRDefault="00D1294E" w:rsidP="00450E16">
      <w:pPr>
        <w:pStyle w:val="ListParagraph"/>
        <w:widowControl w:val="0"/>
        <w:numPr>
          <w:ilvl w:val="1"/>
          <w:numId w:val="5"/>
        </w:numPr>
        <w:autoSpaceDE w:val="0"/>
        <w:autoSpaceDN w:val="0"/>
        <w:adjustRightInd w:val="0"/>
        <w:rPr>
          <w:rFonts w:ascii="Arial" w:hAnsi="Arial" w:cs="Arial"/>
        </w:rPr>
      </w:pPr>
      <w:r>
        <w:rPr>
          <w:rFonts w:ascii="Arial" w:hAnsi="Arial" w:cs="Arial"/>
        </w:rPr>
        <w:t>If applicable, n</w:t>
      </w:r>
      <w:r w:rsidRPr="00D17C25">
        <w:rPr>
          <w:rFonts w:ascii="Arial" w:hAnsi="Arial" w:cs="Arial"/>
        </w:rPr>
        <w:t>otify your practicum sites if your classes have been suspended.</w:t>
      </w:r>
    </w:p>
    <w:p w14:paraId="25870C15" w14:textId="0E7B3980" w:rsidR="00D1294E" w:rsidRDefault="00D1294E" w:rsidP="00450E16">
      <w:pPr>
        <w:pStyle w:val="ListParagraph"/>
        <w:widowControl w:val="0"/>
        <w:numPr>
          <w:ilvl w:val="0"/>
          <w:numId w:val="5"/>
        </w:numPr>
        <w:autoSpaceDE w:val="0"/>
        <w:autoSpaceDN w:val="0"/>
        <w:adjustRightInd w:val="0"/>
        <w:rPr>
          <w:rFonts w:ascii="Arial" w:hAnsi="Arial" w:cs="Arial"/>
        </w:rPr>
      </w:pPr>
      <w:r>
        <w:rPr>
          <w:rFonts w:ascii="Arial" w:hAnsi="Arial" w:cs="Arial"/>
        </w:rPr>
        <w:t xml:space="preserve">Be prepared; learn more from the </w:t>
      </w:r>
      <w:r w:rsidR="002424EF">
        <w:rPr>
          <w:rFonts w:ascii="Arial" w:hAnsi="Arial" w:cs="Arial"/>
        </w:rPr>
        <w:t>Augusta University</w:t>
      </w:r>
      <w:r>
        <w:rPr>
          <w:rFonts w:ascii="Arial" w:hAnsi="Arial" w:cs="Arial"/>
        </w:rPr>
        <w:t xml:space="preserve"> Critical Event Preparedness and Response (CEPaR) at </w:t>
      </w:r>
      <w:hyperlink r:id="rId24" w:history="1">
        <w:r w:rsidR="00703480" w:rsidRPr="00EB45A5">
          <w:rPr>
            <w:rStyle w:val="Hyperlink"/>
            <w:rFonts w:ascii="Arial" w:hAnsi="Arial" w:cs="Arial"/>
          </w:rPr>
          <w:t>http://www.augusta.edu/facilities/cepar/</w:t>
        </w:r>
      </w:hyperlink>
      <w:r w:rsidR="00703480">
        <w:rPr>
          <w:rFonts w:ascii="Arial" w:hAnsi="Arial" w:cs="Arial"/>
        </w:rPr>
        <w:t xml:space="preserve">. </w:t>
      </w:r>
    </w:p>
    <w:p w14:paraId="48E7418B" w14:textId="77777777" w:rsidR="00D1294E" w:rsidRPr="00554BE4" w:rsidRDefault="00D1294E" w:rsidP="00450E16">
      <w:pPr>
        <w:pStyle w:val="ListParagraph"/>
        <w:widowControl w:val="0"/>
        <w:numPr>
          <w:ilvl w:val="1"/>
          <w:numId w:val="5"/>
        </w:numPr>
        <w:autoSpaceDE w:val="0"/>
        <w:autoSpaceDN w:val="0"/>
        <w:adjustRightInd w:val="0"/>
        <w:rPr>
          <w:rFonts w:ascii="Arial" w:hAnsi="Arial" w:cs="Arial"/>
        </w:rPr>
      </w:pPr>
      <w:r w:rsidRPr="00554BE4">
        <w:rPr>
          <w:rFonts w:ascii="Arial" w:hAnsi="Arial" w:cs="Arial"/>
        </w:rPr>
        <w:t>Classes are cancelled and/or suspended to reduce the loss of life and/or property during critical events; do not take unnecessary risks.</w:t>
      </w:r>
    </w:p>
    <w:p w14:paraId="38349927" w14:textId="77777777" w:rsidR="006C20EF" w:rsidRDefault="006C20EF" w:rsidP="00067B3B">
      <w:pPr>
        <w:jc w:val="both"/>
        <w:rPr>
          <w:rFonts w:ascii="Arial" w:hAnsi="Arial" w:cs="Arial"/>
          <w:b/>
        </w:rPr>
      </w:pPr>
    </w:p>
    <w:p w14:paraId="38B4BCD4" w14:textId="28AA1734" w:rsidR="00067B3B" w:rsidRPr="00640370" w:rsidRDefault="00D1294E" w:rsidP="00067B3B">
      <w:pPr>
        <w:jc w:val="both"/>
        <w:rPr>
          <w:rFonts w:ascii="Arial" w:hAnsi="Arial" w:cs="Arial"/>
          <w:b/>
        </w:rPr>
      </w:pPr>
      <w:bookmarkStart w:id="11" w:name="Audit"/>
      <w:r>
        <w:rPr>
          <w:rFonts w:ascii="Arial" w:hAnsi="Arial" w:cs="Arial"/>
          <w:b/>
        </w:rPr>
        <w:t>3</w:t>
      </w:r>
      <w:r w:rsidR="00067B3B">
        <w:rPr>
          <w:rFonts w:ascii="Arial" w:hAnsi="Arial" w:cs="Arial"/>
          <w:b/>
        </w:rPr>
        <w:t xml:space="preserve">. AUDITING </w:t>
      </w:r>
      <w:r w:rsidR="00067B3B" w:rsidRPr="00640370">
        <w:rPr>
          <w:rFonts w:ascii="Arial" w:hAnsi="Arial" w:cs="Arial"/>
          <w:b/>
        </w:rPr>
        <w:t xml:space="preserve">POLICY </w:t>
      </w:r>
      <w:hyperlink w:anchor="PolicyTop" w:history="1">
        <w:r w:rsidR="00CC7C17" w:rsidRPr="001C316A">
          <w:rPr>
            <w:rStyle w:val="Hyperlink"/>
            <w:rFonts w:ascii="Wingdings" w:hAnsi="Wingdings"/>
          </w:rPr>
          <w:t></w:t>
        </w:r>
      </w:hyperlink>
    </w:p>
    <w:bookmarkEnd w:id="11"/>
    <w:p w14:paraId="08BCEB3C" w14:textId="77777777" w:rsidR="00067B3B" w:rsidRDefault="00067B3B" w:rsidP="00067B3B">
      <w:pPr>
        <w:tabs>
          <w:tab w:val="left" w:pos="518"/>
        </w:tabs>
        <w:jc w:val="both"/>
        <w:rPr>
          <w:rFonts w:ascii="Arial" w:hAnsi="Arial" w:cs="Arial"/>
          <w:b/>
          <w:color w:val="64727C"/>
        </w:rPr>
      </w:pPr>
    </w:p>
    <w:p w14:paraId="5299100C" w14:textId="00A69AF9" w:rsidR="00067B3B" w:rsidRDefault="00067B3B" w:rsidP="00067B3B">
      <w:pPr>
        <w:rPr>
          <w:rFonts w:ascii="Arial" w:hAnsi="Arial" w:cs="Arial"/>
        </w:rPr>
      </w:pPr>
      <w:r w:rsidRPr="003A3E37">
        <w:rPr>
          <w:rFonts w:ascii="Arial" w:hAnsi="Arial" w:cs="Arial"/>
        </w:rPr>
        <w:t xml:space="preserve">The </w:t>
      </w:r>
      <w:hyperlink r:id="rId25" w:history="1">
        <w:r w:rsidR="00125070" w:rsidRPr="00125070">
          <w:rPr>
            <w:rStyle w:val="Hyperlink"/>
            <w:rFonts w:ascii="Arial" w:hAnsi="Arial" w:cs="Arial"/>
            <w:i/>
          </w:rPr>
          <w:t>Auditing Classes Policy</w:t>
        </w:r>
      </w:hyperlink>
      <w:r w:rsidR="00125070">
        <w:rPr>
          <w:rFonts w:ascii="Arial" w:hAnsi="Arial" w:cs="Arial"/>
        </w:rPr>
        <w:t xml:space="preserve"> </w:t>
      </w:r>
      <w:r>
        <w:rPr>
          <w:rFonts w:ascii="Arial" w:hAnsi="Arial" w:cs="Arial"/>
        </w:rPr>
        <w:t>states that:</w:t>
      </w:r>
    </w:p>
    <w:p w14:paraId="55097F7D" w14:textId="77777777" w:rsidR="00067B3B" w:rsidRPr="008969B6" w:rsidRDefault="00067B3B" w:rsidP="00067B3B">
      <w:pPr>
        <w:ind w:left="720"/>
        <w:rPr>
          <w:rFonts w:ascii="Arial" w:hAnsi="Arial" w:cs="Arial"/>
        </w:rPr>
      </w:pPr>
      <w:r w:rsidRPr="008969B6">
        <w:rPr>
          <w:rFonts w:ascii="Arial" w:hAnsi="Arial" w:cs="Arial"/>
        </w:rPr>
        <w:t>"Regularly enrolled students at Georgia Regents University may register for courses as auditors. No academic credit shall be awarded to students enrolled on this basis. No changes from audit to credit or credit to audit will be permitted after the last day of the schedule adjustment period. Students auditing courses will be required to pay regular fees for enrollment. Courses taken as audits do not count toward financial aid eligibility. A student enrolled as an auditor is expected to attend class regularly and perform such other tasks as may be assigned by the instructor. An auditor who does not attend class regularly may be dropped from the class with a grade of W."</w:t>
      </w:r>
    </w:p>
    <w:p w14:paraId="4CB43BBD" w14:textId="77777777" w:rsidR="00067B3B" w:rsidRDefault="00067B3B" w:rsidP="00A3108B">
      <w:pPr>
        <w:jc w:val="both"/>
        <w:rPr>
          <w:rFonts w:ascii="Arial" w:hAnsi="Arial" w:cs="Arial"/>
          <w:b/>
        </w:rPr>
      </w:pPr>
    </w:p>
    <w:p w14:paraId="7EF5F6D2" w14:textId="25C8D97A" w:rsidR="00ED66F7" w:rsidRDefault="00ED66F7">
      <w:pPr>
        <w:rPr>
          <w:rFonts w:ascii="Arial" w:hAnsi="Arial" w:cs="Arial"/>
          <w:b/>
        </w:rPr>
      </w:pPr>
    </w:p>
    <w:p w14:paraId="54E3990F" w14:textId="57385F3A" w:rsidR="000D0EAA" w:rsidRPr="002558A5" w:rsidRDefault="00D1294E" w:rsidP="000D0EAA">
      <w:pPr>
        <w:jc w:val="both"/>
        <w:rPr>
          <w:rFonts w:ascii="Arial" w:hAnsi="Arial" w:cs="Arial"/>
          <w:b/>
        </w:rPr>
      </w:pPr>
      <w:bookmarkStart w:id="12" w:name="Communication"/>
      <w:r>
        <w:rPr>
          <w:rFonts w:ascii="Arial" w:hAnsi="Arial" w:cs="Arial"/>
          <w:b/>
        </w:rPr>
        <w:t>4</w:t>
      </w:r>
      <w:r w:rsidR="000D0EAA">
        <w:rPr>
          <w:rFonts w:ascii="Arial" w:hAnsi="Arial" w:cs="Arial"/>
          <w:b/>
        </w:rPr>
        <w:t xml:space="preserve">. </w:t>
      </w:r>
      <w:r w:rsidR="000D0EAA" w:rsidRPr="002558A5">
        <w:rPr>
          <w:rFonts w:ascii="Arial" w:hAnsi="Arial" w:cs="Arial"/>
          <w:b/>
        </w:rPr>
        <w:t>COMMUNICATION POLICY</w:t>
      </w:r>
      <w:r w:rsidR="00CC7C17">
        <w:rPr>
          <w:rFonts w:ascii="Arial" w:hAnsi="Arial" w:cs="Arial"/>
          <w:b/>
        </w:rPr>
        <w:t xml:space="preserve"> </w:t>
      </w:r>
      <w:hyperlink w:anchor="PolicyTop" w:history="1">
        <w:r w:rsidR="00CC7C17" w:rsidRPr="001C316A">
          <w:rPr>
            <w:rStyle w:val="Hyperlink"/>
            <w:rFonts w:ascii="Wingdings" w:hAnsi="Wingdings"/>
          </w:rPr>
          <w:t></w:t>
        </w:r>
      </w:hyperlink>
    </w:p>
    <w:bookmarkEnd w:id="12"/>
    <w:p w14:paraId="3A73C8D0" w14:textId="77777777" w:rsidR="000D0EAA" w:rsidRPr="00A65BE5" w:rsidRDefault="000D0EAA" w:rsidP="000D0EAA">
      <w:pPr>
        <w:jc w:val="both"/>
        <w:rPr>
          <w:rFonts w:ascii="Arial" w:hAnsi="Arial" w:cs="Arial"/>
          <w:b/>
          <w:color w:val="12296B"/>
          <w:sz w:val="16"/>
        </w:rPr>
      </w:pPr>
    </w:p>
    <w:p w14:paraId="5B305F15" w14:textId="77777777" w:rsidR="00F83667" w:rsidRDefault="00F83667" w:rsidP="000D0EAA">
      <w:pPr>
        <w:rPr>
          <w:rFonts w:ascii="Arial" w:hAnsi="Arial" w:cs="Arial"/>
          <w:b/>
          <w:color w:val="1B41AD"/>
          <w:sz w:val="16"/>
        </w:rPr>
      </w:pPr>
      <w:r>
        <w:rPr>
          <w:rFonts w:ascii="Arial" w:hAnsi="Arial" w:cs="Arial"/>
          <w:b/>
          <w:color w:val="1B41AD"/>
          <w:sz w:val="16"/>
        </w:rPr>
        <w:t>4.1 CLASSROOM ETIQUETTE</w:t>
      </w:r>
      <w:r>
        <w:rPr>
          <w:rFonts w:ascii="Arial" w:hAnsi="Arial" w:cs="Arial"/>
          <w:b/>
          <w:color w:val="1B41AD"/>
          <w:sz w:val="16"/>
        </w:rPr>
        <w:br/>
      </w:r>
    </w:p>
    <w:p w14:paraId="2668644E" w14:textId="77777777" w:rsidR="00F83667" w:rsidRDefault="00F83667" w:rsidP="00F83667">
      <w:pPr>
        <w:rPr>
          <w:rFonts w:ascii="Arial" w:hAnsi="Arial" w:cs="Arial"/>
          <w:color w:val="A6A6A6" w:themeColor="background1" w:themeShade="A6"/>
        </w:rPr>
      </w:pPr>
      <w:r w:rsidRPr="00105478">
        <w:rPr>
          <w:rFonts w:ascii="Arial" w:hAnsi="Arial" w:cs="Arial"/>
          <w:color w:val="A6A6A6" w:themeColor="background1" w:themeShade="A6"/>
        </w:rPr>
        <w:t xml:space="preserve">List </w:t>
      </w:r>
      <w:r w:rsidRPr="00105478">
        <w:rPr>
          <w:rFonts w:ascii="Arial" w:hAnsi="Arial" w:cs="Arial"/>
          <w:i/>
          <w:color w:val="A6A6A6" w:themeColor="background1" w:themeShade="A6"/>
        </w:rPr>
        <w:t>your</w:t>
      </w:r>
      <w:r w:rsidRPr="00105478">
        <w:rPr>
          <w:rFonts w:ascii="Arial" w:hAnsi="Arial" w:cs="Arial"/>
          <w:color w:val="A6A6A6" w:themeColor="background1" w:themeShade="A6"/>
        </w:rPr>
        <w:t xml:space="preserve"> policy for</w:t>
      </w:r>
      <w:r>
        <w:rPr>
          <w:rFonts w:ascii="Arial" w:hAnsi="Arial" w:cs="Arial"/>
          <w:color w:val="A6A6A6" w:themeColor="background1" w:themeShade="A6"/>
        </w:rPr>
        <w:t xml:space="preserve">: </w:t>
      </w:r>
    </w:p>
    <w:p w14:paraId="0DDCC9F3" w14:textId="77777777" w:rsidR="00F83667" w:rsidRDefault="00F83667" w:rsidP="00450E16">
      <w:pPr>
        <w:pStyle w:val="ListParagraph"/>
        <w:numPr>
          <w:ilvl w:val="0"/>
          <w:numId w:val="8"/>
        </w:numPr>
        <w:rPr>
          <w:rFonts w:ascii="Arial" w:hAnsi="Arial" w:cs="Arial"/>
          <w:color w:val="A6A6A6" w:themeColor="background1" w:themeShade="A6"/>
        </w:rPr>
      </w:pPr>
      <w:r w:rsidRPr="00D1294E">
        <w:rPr>
          <w:rFonts w:ascii="Arial" w:hAnsi="Arial" w:cs="Arial"/>
          <w:color w:val="A6A6A6" w:themeColor="background1" w:themeShade="A6"/>
        </w:rPr>
        <w:t>cellphones, tables, laptops, etc. in the classroom</w:t>
      </w:r>
    </w:p>
    <w:p w14:paraId="6A3C18EF" w14:textId="77777777" w:rsidR="00F83667" w:rsidRPr="00D1294E" w:rsidRDefault="00F83667" w:rsidP="00450E16">
      <w:pPr>
        <w:pStyle w:val="ListParagraph"/>
        <w:numPr>
          <w:ilvl w:val="0"/>
          <w:numId w:val="8"/>
        </w:numPr>
        <w:rPr>
          <w:rFonts w:ascii="Arial" w:hAnsi="Arial" w:cs="Arial"/>
          <w:color w:val="A6A6A6" w:themeColor="background1" w:themeShade="A6"/>
        </w:rPr>
      </w:pPr>
      <w:r w:rsidRPr="00D1294E">
        <w:rPr>
          <w:rFonts w:ascii="Arial" w:hAnsi="Arial" w:cs="Arial"/>
          <w:color w:val="A6A6A6" w:themeColor="background1" w:themeShade="A6"/>
        </w:rPr>
        <w:t>how students are to dress in for class, lab, presentations, clinicals, and exams.</w:t>
      </w:r>
    </w:p>
    <w:p w14:paraId="0F5AB898" w14:textId="77777777" w:rsidR="00F83667" w:rsidRDefault="00F83667" w:rsidP="000D0EAA">
      <w:pPr>
        <w:rPr>
          <w:rFonts w:ascii="Arial" w:hAnsi="Arial" w:cs="Arial"/>
          <w:b/>
          <w:color w:val="1B41AD"/>
          <w:sz w:val="16"/>
        </w:rPr>
      </w:pPr>
    </w:p>
    <w:p w14:paraId="4A4E1185" w14:textId="2DAD2E8F" w:rsidR="00F83667" w:rsidRPr="001E0753" w:rsidRDefault="00450E16" w:rsidP="00F83667">
      <w:pPr>
        <w:jc w:val="both"/>
        <w:rPr>
          <w:rFonts w:ascii="Arial" w:hAnsi="Arial" w:cs="Arial"/>
          <w:b/>
          <w:color w:val="1B41AD"/>
          <w:sz w:val="16"/>
        </w:rPr>
      </w:pPr>
      <w:r>
        <w:rPr>
          <w:rFonts w:ascii="Arial" w:hAnsi="Arial" w:cs="Arial"/>
          <w:b/>
          <w:color w:val="1B41AD"/>
          <w:sz w:val="16"/>
        </w:rPr>
        <w:t>4</w:t>
      </w:r>
      <w:r w:rsidR="00F83667">
        <w:rPr>
          <w:rFonts w:ascii="Arial" w:hAnsi="Arial" w:cs="Arial"/>
          <w:b/>
          <w:color w:val="1B41AD"/>
          <w:sz w:val="16"/>
        </w:rPr>
        <w:t xml:space="preserve">.2 </w:t>
      </w:r>
      <w:r w:rsidR="00F83667" w:rsidRPr="001E0753">
        <w:rPr>
          <w:rFonts w:ascii="Arial" w:hAnsi="Arial" w:cs="Arial"/>
          <w:b/>
          <w:color w:val="1B41AD"/>
          <w:sz w:val="16"/>
        </w:rPr>
        <w:t>PUBLIC VS. PRIVATE COMMUNICATION</w:t>
      </w:r>
    </w:p>
    <w:p w14:paraId="30030950" w14:textId="77777777" w:rsidR="00F83667" w:rsidRPr="001E0753" w:rsidRDefault="00F83667" w:rsidP="00F83667">
      <w:pPr>
        <w:jc w:val="both"/>
        <w:rPr>
          <w:rFonts w:ascii="Arial" w:hAnsi="Arial" w:cs="Arial"/>
          <w:b/>
          <w:color w:val="1B41AD"/>
          <w:sz w:val="16"/>
        </w:rPr>
      </w:pPr>
    </w:p>
    <w:p w14:paraId="7F890E69" w14:textId="77777777" w:rsidR="00F83667" w:rsidRDefault="00F83667" w:rsidP="00F83667">
      <w:pPr>
        <w:pStyle w:val="p3"/>
        <w:ind w:left="0" w:right="-720" w:firstLine="0"/>
        <w:rPr>
          <w:rFonts w:ascii="Arial" w:hAnsi="Arial" w:cs="Arial"/>
          <w:color w:val="A6A6A6" w:themeColor="background1" w:themeShade="A6"/>
          <w:sz w:val="20"/>
        </w:rPr>
      </w:pPr>
      <w:r>
        <w:rPr>
          <w:rFonts w:ascii="Arial" w:hAnsi="Arial" w:cs="Arial"/>
          <w:color w:val="A6A6A6" w:themeColor="background1" w:themeShade="A6"/>
          <w:sz w:val="20"/>
        </w:rPr>
        <w:t xml:space="preserve">Help students understand how to differentiate between public and private information. </w:t>
      </w:r>
      <w:r w:rsidRPr="002E0ACD">
        <w:rPr>
          <w:rFonts w:ascii="Arial" w:hAnsi="Arial" w:cs="Arial"/>
          <w:color w:val="A6A6A6" w:themeColor="background1" w:themeShade="A6"/>
          <w:sz w:val="20"/>
        </w:rPr>
        <w:t xml:space="preserve">For example, you might say:  </w:t>
      </w:r>
    </w:p>
    <w:p w14:paraId="47FAD5DE" w14:textId="77777777" w:rsidR="00F83667" w:rsidRDefault="00F83667" w:rsidP="00F83667">
      <w:pPr>
        <w:rPr>
          <w:rFonts w:ascii="Arial" w:hAnsi="Arial" w:cs="Arial"/>
          <w:i/>
        </w:rPr>
      </w:pPr>
    </w:p>
    <w:p w14:paraId="7CEB8C12" w14:textId="2EC2CEF8" w:rsidR="00F83667" w:rsidRPr="001E0753" w:rsidRDefault="00F83667" w:rsidP="00F83667">
      <w:pPr>
        <w:rPr>
          <w:rFonts w:ascii="Arial" w:hAnsi="Arial" w:cs="Arial"/>
        </w:rPr>
      </w:pPr>
      <w:r w:rsidRPr="001E0753">
        <w:rPr>
          <w:rFonts w:ascii="Arial" w:hAnsi="Arial" w:cs="Arial"/>
          <w:i/>
        </w:rPr>
        <w:t>Public</w:t>
      </w:r>
      <w:r w:rsidRPr="001E0753">
        <w:rPr>
          <w:rFonts w:ascii="Arial" w:hAnsi="Arial" w:cs="Arial"/>
        </w:rPr>
        <w:t xml:space="preserve"> communication is meant to benefit the entire class. Public matters include asking clarification or assistance with course readings or assignments, asking instructor and/or peer input on course-related matters, contributing useful resources, etc.</w:t>
      </w:r>
    </w:p>
    <w:p w14:paraId="73699A5A" w14:textId="77777777" w:rsidR="00F83667" w:rsidRPr="001E0753" w:rsidRDefault="00F83667" w:rsidP="00F83667">
      <w:pPr>
        <w:rPr>
          <w:rFonts w:ascii="Arial" w:hAnsi="Arial" w:cs="Arial"/>
        </w:rPr>
      </w:pPr>
    </w:p>
    <w:p w14:paraId="35536CCD" w14:textId="028ADDC2" w:rsidR="00F83667" w:rsidRDefault="00F83667" w:rsidP="00F83667">
      <w:pPr>
        <w:rPr>
          <w:rFonts w:ascii="Arial" w:hAnsi="Arial" w:cs="Arial"/>
        </w:rPr>
      </w:pPr>
      <w:r w:rsidRPr="001E0753">
        <w:rPr>
          <w:rFonts w:ascii="Arial" w:hAnsi="Arial" w:cs="Arial"/>
          <w:i/>
        </w:rPr>
        <w:t>Personal</w:t>
      </w:r>
      <w:r w:rsidRPr="001E0753">
        <w:rPr>
          <w:rFonts w:ascii="Arial" w:hAnsi="Arial" w:cs="Arial"/>
        </w:rPr>
        <w:t xml:space="preserve"> communication only benefits the student in question. Personal matters include difficulties submitting assignments or accessing tests and quizzes, reasonable late-submission arrangements, disability accommodation requirements, questions stemming from assignment grades and/or feedback, etc.</w:t>
      </w:r>
      <w:r w:rsidR="001E50F1">
        <w:rPr>
          <w:rFonts w:ascii="Arial" w:hAnsi="Arial" w:cs="Arial"/>
        </w:rPr>
        <w:t xml:space="preserve"> Such matters should be discussed only with your instructor.</w:t>
      </w:r>
    </w:p>
    <w:p w14:paraId="5C81C2EC" w14:textId="77777777" w:rsidR="00F83667" w:rsidRDefault="00F83667" w:rsidP="000D0EAA">
      <w:pPr>
        <w:rPr>
          <w:rFonts w:ascii="Arial" w:hAnsi="Arial" w:cs="Arial"/>
          <w:b/>
          <w:color w:val="1B41AD"/>
          <w:sz w:val="16"/>
        </w:rPr>
      </w:pPr>
    </w:p>
    <w:p w14:paraId="7B4BBE83" w14:textId="6A9D6432" w:rsidR="003E70B2" w:rsidRDefault="003E70B2" w:rsidP="003E70B2">
      <w:pPr>
        <w:jc w:val="both"/>
        <w:rPr>
          <w:rFonts w:ascii="Arial" w:hAnsi="Arial" w:cs="Arial"/>
          <w:b/>
          <w:color w:val="1B41AD"/>
          <w:sz w:val="16"/>
        </w:rPr>
      </w:pPr>
      <w:r>
        <w:rPr>
          <w:rFonts w:ascii="Arial" w:hAnsi="Arial" w:cs="Arial"/>
          <w:b/>
          <w:color w:val="1B41AD"/>
          <w:sz w:val="16"/>
        </w:rPr>
        <w:t>4.3 QUESTIONS AND ANSWERS FORUM</w:t>
      </w:r>
    </w:p>
    <w:p w14:paraId="23D8A94B" w14:textId="77777777" w:rsidR="003E70B2" w:rsidRDefault="003E70B2" w:rsidP="003E70B2">
      <w:pPr>
        <w:jc w:val="both"/>
        <w:rPr>
          <w:rFonts w:ascii="Arial" w:hAnsi="Arial" w:cs="Arial"/>
          <w:b/>
          <w:color w:val="1B41AD"/>
          <w:sz w:val="16"/>
        </w:rPr>
      </w:pPr>
    </w:p>
    <w:p w14:paraId="284C4E6F" w14:textId="696FB3CE" w:rsidR="00AB252E" w:rsidRDefault="00A25469" w:rsidP="003E70B2">
      <w:pPr>
        <w:pStyle w:val="p3"/>
        <w:ind w:left="0" w:firstLine="0"/>
        <w:rPr>
          <w:rFonts w:ascii="Arial" w:hAnsi="Arial" w:cs="Arial"/>
          <w:color w:val="A6A6A6" w:themeColor="background1" w:themeShade="A6"/>
          <w:sz w:val="20"/>
        </w:rPr>
      </w:pPr>
      <w:r>
        <w:rPr>
          <w:rFonts w:ascii="Arial" w:hAnsi="Arial" w:cs="Arial"/>
          <w:noProof/>
          <w:color w:val="A6A6A6" w:themeColor="background1" w:themeShade="A6"/>
          <w:sz w:val="20"/>
        </w:rPr>
        <w:drawing>
          <wp:inline distT="0" distB="0" distL="0" distR="0" wp14:anchorId="7D51D015" wp14:editId="46A8A532">
            <wp:extent cx="273176" cy="247469"/>
            <wp:effectExtent l="0" t="0" r="6350" b="6985"/>
            <wp:docPr id="5" name="Picture 5" descr="Macintosh HD:Users:glaws:Desktop:Geo Templates:Design  Templates:Images:warn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glaws:Desktop:Geo Templates:Design  Templates:Images:warning.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73176" cy="247469"/>
                    </a:xfrm>
                    <a:prstGeom prst="rect">
                      <a:avLst/>
                    </a:prstGeom>
                    <a:noFill/>
                    <a:ln>
                      <a:noFill/>
                    </a:ln>
                  </pic:spPr>
                </pic:pic>
              </a:graphicData>
            </a:graphic>
          </wp:inline>
        </w:drawing>
      </w:r>
      <w:r w:rsidR="00AB252E">
        <w:rPr>
          <w:rFonts w:ascii="Arial" w:hAnsi="Arial" w:cs="Arial"/>
          <w:color w:val="A6A6A6" w:themeColor="background1" w:themeShade="A6"/>
          <w:sz w:val="20"/>
        </w:rPr>
        <w:t>If you do not keep this policy, be sure to renumber the ones that follow.</w:t>
      </w:r>
    </w:p>
    <w:p w14:paraId="7DA28A1A" w14:textId="77777777" w:rsidR="00AB252E" w:rsidRDefault="00AB252E" w:rsidP="003E70B2">
      <w:pPr>
        <w:pStyle w:val="p3"/>
        <w:ind w:left="0" w:firstLine="0"/>
        <w:rPr>
          <w:rFonts w:ascii="Arial" w:hAnsi="Arial" w:cs="Arial"/>
          <w:color w:val="A6A6A6" w:themeColor="background1" w:themeShade="A6"/>
          <w:sz w:val="20"/>
        </w:rPr>
      </w:pPr>
    </w:p>
    <w:p w14:paraId="49E365E8" w14:textId="7C1CD6EC" w:rsidR="003E70B2" w:rsidRPr="003D3213" w:rsidRDefault="00A25469" w:rsidP="003E70B2">
      <w:pPr>
        <w:pStyle w:val="p3"/>
        <w:ind w:left="0" w:firstLine="0"/>
        <w:rPr>
          <w:rFonts w:ascii="Arial" w:hAnsi="Arial" w:cs="Arial"/>
          <w:color w:val="A6A6A6" w:themeColor="background1" w:themeShade="A6"/>
          <w:sz w:val="20"/>
        </w:rPr>
      </w:pPr>
      <w:r>
        <w:rPr>
          <w:rFonts w:ascii="Arial" w:hAnsi="Arial" w:cs="Arial"/>
          <w:color w:val="A6A6A6" w:themeColor="background1" w:themeShade="A6"/>
          <w:sz w:val="20"/>
        </w:rPr>
        <w:t xml:space="preserve">For web-enhanced courses, consider having a </w:t>
      </w:r>
      <w:r w:rsidRPr="008A6BBC">
        <w:rPr>
          <w:rFonts w:ascii="Arial" w:hAnsi="Arial" w:cs="Arial"/>
          <w:i/>
          <w:color w:val="A6A6A6" w:themeColor="background1" w:themeShade="A6"/>
          <w:sz w:val="20"/>
        </w:rPr>
        <w:t>Questions and Answers</w:t>
      </w:r>
      <w:r>
        <w:rPr>
          <w:rFonts w:ascii="Arial" w:hAnsi="Arial" w:cs="Arial"/>
          <w:color w:val="A6A6A6" w:themeColor="background1" w:themeShade="A6"/>
          <w:sz w:val="20"/>
        </w:rPr>
        <w:t xml:space="preserve"> discussion forum to provide a 24-hour avenue for students to express public needs and/or questions. </w:t>
      </w:r>
      <w:r w:rsidR="003E70B2">
        <w:rPr>
          <w:rFonts w:ascii="Arial" w:hAnsi="Arial" w:cs="Arial"/>
          <w:color w:val="A6A6A6" w:themeColor="background1" w:themeShade="A6"/>
          <w:sz w:val="20"/>
        </w:rPr>
        <w:t>Often students will have a question that has already been asked by a peer, so students get immediate answers. This forum not only helps students, but provides timesaving benefits to you, as (1) you're reducing the number of duplicate questions that otherwise need a separate response from you, (2) at the end of the course you have a valuable FAQ repository, and (3) oftentimes you do not even need to respond to Q&amp;A posts, as students would have already thoroughly answered each other's questions. H</w:t>
      </w:r>
      <w:r w:rsidR="003E70B2" w:rsidRPr="003D3213">
        <w:rPr>
          <w:rFonts w:ascii="Arial" w:hAnsi="Arial" w:cs="Arial"/>
          <w:color w:val="A6A6A6" w:themeColor="background1" w:themeShade="A6"/>
          <w:sz w:val="20"/>
        </w:rPr>
        <w:t xml:space="preserve">ere is </w:t>
      </w:r>
      <w:r w:rsidR="003E70B2">
        <w:rPr>
          <w:rFonts w:ascii="Arial" w:hAnsi="Arial" w:cs="Arial"/>
          <w:color w:val="A6A6A6" w:themeColor="background1" w:themeShade="A6"/>
          <w:sz w:val="20"/>
        </w:rPr>
        <w:t>some</w:t>
      </w:r>
      <w:r w:rsidR="003E70B2" w:rsidRPr="003D3213">
        <w:rPr>
          <w:rFonts w:ascii="Arial" w:hAnsi="Arial" w:cs="Arial"/>
          <w:color w:val="A6A6A6" w:themeColor="background1" w:themeShade="A6"/>
          <w:sz w:val="20"/>
        </w:rPr>
        <w:t xml:space="preserve"> suggested verbiage</w:t>
      </w:r>
      <w:r w:rsidR="003E70B2">
        <w:rPr>
          <w:rFonts w:ascii="Arial" w:hAnsi="Arial" w:cs="Arial"/>
          <w:color w:val="A6A6A6" w:themeColor="background1" w:themeShade="A6"/>
          <w:sz w:val="20"/>
        </w:rPr>
        <w:t xml:space="preserve"> for this forum</w:t>
      </w:r>
      <w:r w:rsidR="003E70B2" w:rsidRPr="003D3213">
        <w:rPr>
          <w:rFonts w:ascii="Arial" w:hAnsi="Arial" w:cs="Arial"/>
          <w:color w:val="A6A6A6" w:themeColor="background1" w:themeShade="A6"/>
          <w:sz w:val="20"/>
        </w:rPr>
        <w:t xml:space="preserve">: </w:t>
      </w:r>
    </w:p>
    <w:p w14:paraId="33C94FF2" w14:textId="77777777" w:rsidR="003E70B2" w:rsidRDefault="003E70B2" w:rsidP="003E70B2">
      <w:pPr>
        <w:spacing w:before="100" w:beforeAutospacing="1" w:after="100" w:afterAutospacing="1"/>
        <w:rPr>
          <w:rFonts w:ascii="Arial" w:hAnsi="Arial" w:cs="Arial"/>
        </w:rPr>
      </w:pPr>
      <w:r w:rsidRPr="008A0F2B">
        <w:rPr>
          <w:rFonts w:ascii="Arial" w:hAnsi="Arial" w:cs="Arial"/>
        </w:rPr>
        <w:t xml:space="preserve">Use this discussion forum for any questions that arise throughout the course. While personal matters are best handled privately (by reaching out directly to your instructor), non-personal matters are best handled publicly, so as to benefit the entire class. </w:t>
      </w:r>
      <w:r w:rsidRPr="008A0F2B">
        <w:rPr>
          <w:rFonts w:ascii="Arial" w:hAnsi="Arial" w:cs="Arial"/>
        </w:rPr>
        <w:br/>
      </w:r>
      <w:r w:rsidRPr="008A0F2B">
        <w:rPr>
          <w:rFonts w:ascii="Arial" w:hAnsi="Arial" w:cs="Arial"/>
        </w:rPr>
        <w:br/>
        <w:t xml:space="preserve">If </w:t>
      </w:r>
      <w:r>
        <w:rPr>
          <w:rFonts w:ascii="Arial" w:hAnsi="Arial" w:cs="Arial"/>
        </w:rPr>
        <w:t xml:space="preserve">at any time </w:t>
      </w:r>
      <w:r w:rsidRPr="008A0F2B">
        <w:rPr>
          <w:rFonts w:ascii="Arial" w:hAnsi="Arial" w:cs="Arial"/>
        </w:rPr>
        <w:t xml:space="preserve">you need a clarification or encounter obstacles during the completion of your work, please post a message to this public forum providing the details of your difficulties or questions. </w:t>
      </w:r>
      <w:r>
        <w:rPr>
          <w:rFonts w:ascii="Arial" w:hAnsi="Arial" w:cs="Arial"/>
        </w:rPr>
        <w:t xml:space="preserve">Your instructor and/or your peers will </w:t>
      </w:r>
      <w:r w:rsidRPr="008A0F2B">
        <w:rPr>
          <w:rFonts w:ascii="Arial" w:hAnsi="Arial" w:cs="Arial"/>
        </w:rPr>
        <w:t>offer timely answers to your questions and/or collaborate with you toward a resolution</w:t>
      </w:r>
      <w:r>
        <w:rPr>
          <w:rFonts w:ascii="Arial" w:hAnsi="Arial" w:cs="Arial"/>
        </w:rPr>
        <w:t xml:space="preserve">. </w:t>
      </w:r>
    </w:p>
    <w:p w14:paraId="4D0CC883" w14:textId="77777777" w:rsidR="003E70B2" w:rsidRDefault="003E70B2" w:rsidP="003E70B2">
      <w:pPr>
        <w:spacing w:before="100" w:beforeAutospacing="1" w:after="100" w:afterAutospacing="1"/>
        <w:rPr>
          <w:rFonts w:ascii="Arial" w:hAnsi="Arial" w:cs="Arial"/>
          <w:b/>
          <w:color w:val="1B41AD"/>
          <w:sz w:val="16"/>
        </w:rPr>
      </w:pPr>
      <w:r>
        <w:rPr>
          <w:rFonts w:ascii="Arial" w:hAnsi="Arial" w:cs="Arial"/>
        </w:rPr>
        <w:t xml:space="preserve">Before asking a question, please browse the questions already posed by your peers, both to avoid duplication of questions and to possibly get your answer right away. Everyone in the class is strongly invited to subscribe to this forum, action which will generate an email each time there is activity in this forum. Thus, you will always be up to date with posts made here, as an additional learning opportunity in this course. </w:t>
      </w:r>
      <w:r w:rsidRPr="008A0F2B">
        <w:rPr>
          <w:rFonts w:ascii="Arial" w:hAnsi="Arial" w:cs="Arial"/>
        </w:rPr>
        <w:t>This forum is not graded</w:t>
      </w:r>
      <w:r>
        <w:rPr>
          <w:rFonts w:ascii="Arial" w:hAnsi="Arial" w:cs="Arial"/>
        </w:rPr>
        <w:t xml:space="preserve"> and participation is optional.</w:t>
      </w:r>
    </w:p>
    <w:p w14:paraId="65C0E7B3" w14:textId="77777777" w:rsidR="000A6109" w:rsidRPr="00FE111F" w:rsidRDefault="000A6109" w:rsidP="000A6109">
      <w:pPr>
        <w:jc w:val="both"/>
        <w:rPr>
          <w:rFonts w:ascii="Arial" w:hAnsi="Arial" w:cs="Arial"/>
          <w:b/>
          <w:color w:val="1B41AD"/>
          <w:sz w:val="16"/>
        </w:rPr>
      </w:pPr>
      <w:r>
        <w:rPr>
          <w:rFonts w:ascii="Arial" w:hAnsi="Arial" w:cs="Arial"/>
          <w:b/>
          <w:color w:val="1B41AD"/>
          <w:sz w:val="16"/>
        </w:rPr>
        <w:t xml:space="preserve">4.4 </w:t>
      </w:r>
      <w:r w:rsidRPr="00FE111F">
        <w:rPr>
          <w:rFonts w:ascii="Arial" w:hAnsi="Arial" w:cs="Arial"/>
          <w:b/>
          <w:color w:val="1B41AD"/>
          <w:sz w:val="16"/>
        </w:rPr>
        <w:t>EMAIL</w:t>
      </w:r>
    </w:p>
    <w:p w14:paraId="3485B5FD" w14:textId="77777777" w:rsidR="000A6109" w:rsidRDefault="000A6109" w:rsidP="000A6109">
      <w:pPr>
        <w:jc w:val="both"/>
        <w:rPr>
          <w:rFonts w:ascii="Arial" w:hAnsi="Arial" w:cs="Arial"/>
          <w:b/>
          <w:color w:val="1B41AD"/>
          <w:sz w:val="16"/>
        </w:rPr>
      </w:pPr>
    </w:p>
    <w:p w14:paraId="08A37D56" w14:textId="77777777" w:rsidR="000A6109" w:rsidRPr="002E0ACD" w:rsidRDefault="000A6109" w:rsidP="000A6109">
      <w:pPr>
        <w:rPr>
          <w:rFonts w:ascii="Arial" w:hAnsi="Arial" w:cs="Arial"/>
          <w:color w:val="A6A6A6" w:themeColor="background1" w:themeShade="A6"/>
        </w:rPr>
      </w:pPr>
      <w:r w:rsidRPr="002E0ACD">
        <w:rPr>
          <w:rFonts w:ascii="Arial" w:hAnsi="Arial" w:cs="Arial"/>
          <w:color w:val="A6A6A6" w:themeColor="background1" w:themeShade="A6"/>
        </w:rPr>
        <w:t xml:space="preserve">List </w:t>
      </w:r>
      <w:r w:rsidRPr="002E0ACD">
        <w:rPr>
          <w:rFonts w:ascii="Arial" w:hAnsi="Arial" w:cs="Arial"/>
          <w:i/>
          <w:color w:val="A6A6A6" w:themeColor="background1" w:themeShade="A6"/>
        </w:rPr>
        <w:t>your</w:t>
      </w:r>
      <w:r w:rsidRPr="002E0ACD">
        <w:rPr>
          <w:rFonts w:ascii="Arial" w:hAnsi="Arial" w:cs="Arial"/>
          <w:color w:val="A6A6A6" w:themeColor="background1" w:themeShade="A6"/>
        </w:rPr>
        <w:t xml:space="preserve"> policy for email use in this course and mention how soon students can expect you to answer their emails. For example, you might say:  </w:t>
      </w:r>
    </w:p>
    <w:p w14:paraId="030BF83B" w14:textId="77777777" w:rsidR="000A6109" w:rsidRDefault="000A6109" w:rsidP="000A6109">
      <w:pPr>
        <w:pStyle w:val="ListParagraph"/>
        <w:numPr>
          <w:ilvl w:val="0"/>
          <w:numId w:val="4"/>
        </w:numPr>
        <w:rPr>
          <w:rFonts w:ascii="Arial" w:hAnsi="Arial" w:cs="Arial"/>
        </w:rPr>
      </w:pPr>
      <w:r w:rsidRPr="00114CDC">
        <w:rPr>
          <w:rFonts w:ascii="Arial" w:hAnsi="Arial" w:cs="Arial"/>
        </w:rPr>
        <w:t>Email personal questions</w:t>
      </w:r>
      <w:r>
        <w:rPr>
          <w:rFonts w:ascii="Arial" w:hAnsi="Arial" w:cs="Arial"/>
        </w:rPr>
        <w:t xml:space="preserve"> to your course instructor (rather than sharing them in public D2L discussion forums)</w:t>
      </w:r>
      <w:r w:rsidRPr="00114CDC">
        <w:rPr>
          <w:rFonts w:ascii="Arial" w:hAnsi="Arial" w:cs="Arial"/>
        </w:rPr>
        <w:t xml:space="preserve">. </w:t>
      </w:r>
    </w:p>
    <w:p w14:paraId="7D3E9472" w14:textId="77777777" w:rsidR="000A6109" w:rsidRDefault="000A6109" w:rsidP="000A6109">
      <w:pPr>
        <w:pStyle w:val="ListParagraph"/>
        <w:numPr>
          <w:ilvl w:val="0"/>
          <w:numId w:val="4"/>
        </w:numPr>
        <w:rPr>
          <w:rFonts w:ascii="Arial" w:hAnsi="Arial" w:cs="Arial"/>
        </w:rPr>
      </w:pPr>
      <w:r w:rsidRPr="001D6E52">
        <w:rPr>
          <w:rFonts w:ascii="Arial" w:hAnsi="Arial" w:cs="Arial"/>
        </w:rPr>
        <w:t>Give each email a descriptive subject line</w:t>
      </w:r>
      <w:r>
        <w:rPr>
          <w:rFonts w:ascii="Arial" w:hAnsi="Arial" w:cs="Arial"/>
        </w:rPr>
        <w:t xml:space="preserve"> using the following naming convention: </w:t>
      </w:r>
      <w:r w:rsidRPr="001D6E52">
        <w:rPr>
          <w:rFonts w:ascii="Arial" w:hAnsi="Arial" w:cs="Arial"/>
        </w:rPr>
        <w:t>"</w:t>
      </w:r>
      <w:r>
        <w:rPr>
          <w:rFonts w:ascii="Arial" w:hAnsi="Arial" w:cs="Arial"/>
        </w:rPr>
        <w:t>Course Prefix and Number, Your Name, and the Subject.</w:t>
      </w:r>
      <w:r w:rsidRPr="001D6E52">
        <w:rPr>
          <w:rFonts w:ascii="Arial" w:hAnsi="Arial" w:cs="Arial"/>
        </w:rPr>
        <w:t>"</w:t>
      </w:r>
      <w:r>
        <w:rPr>
          <w:rFonts w:ascii="Arial" w:hAnsi="Arial" w:cs="Arial"/>
        </w:rPr>
        <w:t xml:space="preserve"> For instance, i</w:t>
      </w:r>
      <w:r w:rsidRPr="001D6E52">
        <w:rPr>
          <w:rFonts w:ascii="Arial" w:hAnsi="Arial" w:cs="Arial"/>
        </w:rPr>
        <w:t xml:space="preserve">f </w:t>
      </w:r>
      <w:r>
        <w:rPr>
          <w:rFonts w:ascii="Arial" w:hAnsi="Arial" w:cs="Arial"/>
        </w:rPr>
        <w:t xml:space="preserve">Jane Doe wanted to email her instructor about her Quiz 2 grade in the INQR 1000 class, she would use the following subject line: </w:t>
      </w:r>
      <w:r w:rsidRPr="001D6E52">
        <w:rPr>
          <w:rFonts w:ascii="Arial" w:hAnsi="Arial" w:cs="Arial"/>
        </w:rPr>
        <w:t>"</w:t>
      </w:r>
      <w:r>
        <w:rPr>
          <w:rFonts w:ascii="Arial" w:hAnsi="Arial" w:cs="Arial"/>
        </w:rPr>
        <w:t>INQR 1000, Jane Doe, Quiz 2 Grade.</w:t>
      </w:r>
      <w:r w:rsidRPr="001D6E52">
        <w:rPr>
          <w:rFonts w:ascii="Arial" w:hAnsi="Arial" w:cs="Arial"/>
        </w:rPr>
        <w:t>"</w:t>
      </w:r>
    </w:p>
    <w:p w14:paraId="64D1CF47" w14:textId="77777777" w:rsidR="000A6109" w:rsidRDefault="000A6109" w:rsidP="000A6109">
      <w:pPr>
        <w:pStyle w:val="ListParagraph"/>
        <w:numPr>
          <w:ilvl w:val="0"/>
          <w:numId w:val="4"/>
        </w:numPr>
        <w:rPr>
          <w:rFonts w:ascii="Arial" w:hAnsi="Arial" w:cs="Arial"/>
        </w:rPr>
      </w:pPr>
      <w:r>
        <w:rPr>
          <w:rFonts w:ascii="Arial" w:hAnsi="Arial" w:cs="Arial"/>
        </w:rPr>
        <w:t xml:space="preserve">Any emails sent to the course instructor will get answered within 48 hours, usually much sooner. </w:t>
      </w:r>
    </w:p>
    <w:p w14:paraId="6009BCEB" w14:textId="77777777" w:rsidR="000A6109" w:rsidRPr="0096172A" w:rsidRDefault="000A6109" w:rsidP="000A6109">
      <w:pPr>
        <w:pStyle w:val="ListParagraph"/>
        <w:numPr>
          <w:ilvl w:val="0"/>
          <w:numId w:val="4"/>
        </w:numPr>
        <w:rPr>
          <w:rFonts w:ascii="Arial" w:hAnsi="Arial" w:cs="Arial"/>
        </w:rPr>
      </w:pPr>
      <w:r>
        <w:rPr>
          <w:rFonts w:ascii="Arial" w:hAnsi="Arial" w:cs="Arial"/>
        </w:rPr>
        <w:t xml:space="preserve">Assignments emailed to the instructor will not receive credit; please submit all course assignments through D2L, as noted in the assignment instructions. </w:t>
      </w:r>
    </w:p>
    <w:p w14:paraId="70A17350" w14:textId="77777777" w:rsidR="000A6109" w:rsidRPr="00500735" w:rsidRDefault="000A6109" w:rsidP="000A6109">
      <w:pPr>
        <w:pStyle w:val="ListParagraph"/>
        <w:numPr>
          <w:ilvl w:val="0"/>
          <w:numId w:val="4"/>
        </w:numPr>
        <w:rPr>
          <w:rFonts w:ascii="Arial" w:hAnsi="Arial" w:cs="Arial"/>
        </w:rPr>
      </w:pPr>
      <w:r w:rsidRPr="001D6E52">
        <w:rPr>
          <w:rFonts w:ascii="Arial" w:hAnsi="Arial" w:cs="Arial"/>
        </w:rPr>
        <w:t xml:space="preserve">Please check your email </w:t>
      </w:r>
      <w:r>
        <w:rPr>
          <w:rFonts w:ascii="Arial" w:hAnsi="Arial" w:cs="Arial"/>
        </w:rPr>
        <w:t xml:space="preserve">regularly. </w:t>
      </w:r>
    </w:p>
    <w:p w14:paraId="7CD1AC22" w14:textId="77777777" w:rsidR="000A6109" w:rsidRDefault="000A6109" w:rsidP="00AB252E">
      <w:pPr>
        <w:jc w:val="both"/>
        <w:rPr>
          <w:rFonts w:ascii="Arial" w:hAnsi="Arial" w:cs="Arial"/>
          <w:b/>
          <w:color w:val="1B41AD"/>
          <w:sz w:val="16"/>
        </w:rPr>
      </w:pPr>
    </w:p>
    <w:p w14:paraId="429B896B" w14:textId="77777777" w:rsidR="000A6109" w:rsidRDefault="000A6109">
      <w:pPr>
        <w:rPr>
          <w:rFonts w:ascii="Arial" w:hAnsi="Arial" w:cs="Arial"/>
          <w:b/>
          <w:color w:val="1B41AD"/>
          <w:sz w:val="16"/>
        </w:rPr>
      </w:pPr>
      <w:r>
        <w:rPr>
          <w:rFonts w:ascii="Arial" w:hAnsi="Arial" w:cs="Arial"/>
          <w:b/>
          <w:color w:val="1B41AD"/>
          <w:sz w:val="16"/>
        </w:rPr>
        <w:br w:type="page"/>
      </w:r>
    </w:p>
    <w:p w14:paraId="12CA8FDA" w14:textId="12C5A019" w:rsidR="00AB252E" w:rsidRDefault="00AB252E" w:rsidP="00AB252E">
      <w:pPr>
        <w:jc w:val="both"/>
        <w:rPr>
          <w:rFonts w:ascii="Arial" w:hAnsi="Arial" w:cs="Arial"/>
          <w:b/>
          <w:color w:val="1B41AD"/>
          <w:sz w:val="16"/>
        </w:rPr>
      </w:pPr>
      <w:r>
        <w:rPr>
          <w:rFonts w:ascii="Arial" w:hAnsi="Arial" w:cs="Arial"/>
          <w:b/>
          <w:color w:val="1B41AD"/>
          <w:sz w:val="16"/>
        </w:rPr>
        <w:t>3.5 NEWS</w:t>
      </w:r>
    </w:p>
    <w:p w14:paraId="7FFD618D" w14:textId="77777777" w:rsidR="00AB252E" w:rsidRDefault="00AB252E" w:rsidP="00AB252E">
      <w:pPr>
        <w:jc w:val="both"/>
        <w:rPr>
          <w:rFonts w:ascii="Arial" w:hAnsi="Arial" w:cs="Arial"/>
          <w:b/>
          <w:color w:val="1B41AD"/>
          <w:sz w:val="16"/>
        </w:rPr>
      </w:pPr>
    </w:p>
    <w:p w14:paraId="3DF802B7" w14:textId="77777777" w:rsidR="00A25469" w:rsidRDefault="00A25469" w:rsidP="00A25469">
      <w:pPr>
        <w:pStyle w:val="p3"/>
        <w:ind w:left="0" w:firstLine="0"/>
        <w:rPr>
          <w:rFonts w:ascii="Arial" w:hAnsi="Arial" w:cs="Arial"/>
          <w:color w:val="A6A6A6" w:themeColor="background1" w:themeShade="A6"/>
          <w:sz w:val="20"/>
        </w:rPr>
      </w:pPr>
      <w:r>
        <w:rPr>
          <w:rFonts w:ascii="Arial" w:hAnsi="Arial" w:cs="Arial"/>
          <w:noProof/>
          <w:color w:val="A6A6A6" w:themeColor="background1" w:themeShade="A6"/>
          <w:sz w:val="20"/>
        </w:rPr>
        <w:drawing>
          <wp:inline distT="0" distB="0" distL="0" distR="0" wp14:anchorId="6E8D0B8E" wp14:editId="34014810">
            <wp:extent cx="273176" cy="247469"/>
            <wp:effectExtent l="0" t="0" r="6350" b="6985"/>
            <wp:docPr id="6" name="Picture 6" descr="Macintosh HD:Users:glaws:Desktop:Geo Templates:Design  Templates:Images:warn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glaws:Desktop:Geo Templates:Design  Templates:Images:warning.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73176" cy="247469"/>
                    </a:xfrm>
                    <a:prstGeom prst="rect">
                      <a:avLst/>
                    </a:prstGeom>
                    <a:noFill/>
                    <a:ln>
                      <a:noFill/>
                    </a:ln>
                  </pic:spPr>
                </pic:pic>
              </a:graphicData>
            </a:graphic>
          </wp:inline>
        </w:drawing>
      </w:r>
      <w:r>
        <w:rPr>
          <w:rFonts w:ascii="Arial" w:hAnsi="Arial" w:cs="Arial"/>
          <w:color w:val="A6A6A6" w:themeColor="background1" w:themeShade="A6"/>
          <w:sz w:val="20"/>
        </w:rPr>
        <w:t>If you do not keep this policy, be sure to renumber the ones that follow.</w:t>
      </w:r>
    </w:p>
    <w:p w14:paraId="303662DB" w14:textId="77777777" w:rsidR="00A25469" w:rsidRDefault="00A25469" w:rsidP="00AB252E">
      <w:pPr>
        <w:rPr>
          <w:rFonts w:ascii="Arial" w:hAnsi="Arial" w:cs="Arial"/>
          <w:color w:val="A6A6A6" w:themeColor="background1" w:themeShade="A6"/>
        </w:rPr>
      </w:pPr>
    </w:p>
    <w:p w14:paraId="369469BD" w14:textId="34C9D499" w:rsidR="00AB252E" w:rsidRDefault="00A25469" w:rsidP="00AB252E">
      <w:pPr>
        <w:rPr>
          <w:rFonts w:ascii="Arial" w:hAnsi="Arial" w:cs="Arial"/>
          <w:color w:val="A6A6A6" w:themeColor="background1" w:themeShade="A6"/>
        </w:rPr>
      </w:pPr>
      <w:r>
        <w:rPr>
          <w:rFonts w:ascii="Arial" w:hAnsi="Arial" w:cs="Arial"/>
          <w:color w:val="A6A6A6" w:themeColor="background1" w:themeShade="A6"/>
        </w:rPr>
        <w:t>For web-enhanced courses, t</w:t>
      </w:r>
      <w:r w:rsidR="00AB252E">
        <w:rPr>
          <w:rFonts w:ascii="Arial" w:hAnsi="Arial" w:cs="Arial"/>
          <w:color w:val="A6A6A6" w:themeColor="background1" w:themeShade="A6"/>
        </w:rPr>
        <w:t>ell students how you use the announcement feature in D2L (a.k.a. "News")</w:t>
      </w:r>
      <w:r w:rsidR="00AB252E" w:rsidRPr="002E0ACD">
        <w:rPr>
          <w:rFonts w:ascii="Arial" w:hAnsi="Arial" w:cs="Arial"/>
          <w:color w:val="A6A6A6" w:themeColor="background1" w:themeShade="A6"/>
        </w:rPr>
        <w:t xml:space="preserve">. For example, you might say:  </w:t>
      </w:r>
    </w:p>
    <w:p w14:paraId="76A959E3" w14:textId="77777777" w:rsidR="00AB252E" w:rsidRDefault="00AB252E" w:rsidP="00AB252E">
      <w:pPr>
        <w:rPr>
          <w:rFonts w:ascii="Arial" w:hAnsi="Arial" w:cs="Arial"/>
          <w:color w:val="A6A6A6" w:themeColor="background1" w:themeShade="A6"/>
        </w:rPr>
      </w:pPr>
    </w:p>
    <w:p w14:paraId="59EA5EB0" w14:textId="77777777" w:rsidR="00AB252E" w:rsidRDefault="00AB252E" w:rsidP="00AB252E">
      <w:pPr>
        <w:rPr>
          <w:rFonts w:ascii="Arial" w:hAnsi="Arial" w:cs="Arial"/>
        </w:rPr>
      </w:pPr>
      <w:r>
        <w:rPr>
          <w:rFonts w:ascii="Arial" w:hAnsi="Arial" w:cs="Arial"/>
        </w:rPr>
        <w:t>News items (a.k.a., announcements)</w:t>
      </w:r>
      <w:r w:rsidRPr="002808ED">
        <w:rPr>
          <w:rFonts w:ascii="Arial" w:hAnsi="Arial" w:cs="Arial"/>
        </w:rPr>
        <w:t xml:space="preserve"> </w:t>
      </w:r>
      <w:r>
        <w:rPr>
          <w:rFonts w:ascii="Arial" w:hAnsi="Arial" w:cs="Arial"/>
        </w:rPr>
        <w:t>are</w:t>
      </w:r>
      <w:r w:rsidRPr="002808ED">
        <w:rPr>
          <w:rFonts w:ascii="Arial" w:hAnsi="Arial" w:cs="Arial"/>
        </w:rPr>
        <w:t xml:space="preserve"> posted </w:t>
      </w:r>
      <w:r>
        <w:rPr>
          <w:rFonts w:ascii="Arial" w:hAnsi="Arial" w:cs="Arial"/>
        </w:rPr>
        <w:t xml:space="preserve">regularly on the course homepage </w:t>
      </w:r>
      <w:r w:rsidRPr="002808ED">
        <w:rPr>
          <w:rFonts w:ascii="Arial" w:hAnsi="Arial" w:cs="Arial"/>
        </w:rPr>
        <w:t>in D</w:t>
      </w:r>
      <w:r>
        <w:rPr>
          <w:rFonts w:ascii="Arial" w:hAnsi="Arial" w:cs="Arial"/>
        </w:rPr>
        <w:t>2L</w:t>
      </w:r>
      <w:r w:rsidRPr="002808ED">
        <w:rPr>
          <w:rFonts w:ascii="Arial" w:hAnsi="Arial" w:cs="Arial"/>
        </w:rPr>
        <w:t xml:space="preserve">. Please make sure you check them regularly, as they contain important information about the course. </w:t>
      </w:r>
    </w:p>
    <w:p w14:paraId="1B3597A8" w14:textId="77777777" w:rsidR="00F21350" w:rsidRDefault="00F21350" w:rsidP="00AB252E">
      <w:pPr>
        <w:rPr>
          <w:rFonts w:ascii="Arial" w:hAnsi="Arial" w:cs="Arial"/>
        </w:rPr>
      </w:pPr>
    </w:p>
    <w:p w14:paraId="0F3F5E48" w14:textId="77777777" w:rsidR="00AB252E" w:rsidRDefault="00AB252E" w:rsidP="00AB252E">
      <w:pPr>
        <w:rPr>
          <w:rFonts w:ascii="Arial" w:hAnsi="Arial" w:cs="Arial"/>
        </w:rPr>
      </w:pPr>
      <w:r>
        <w:rPr>
          <w:rFonts w:ascii="Arial" w:hAnsi="Arial" w:cs="Arial"/>
        </w:rPr>
        <w:t xml:space="preserve">Another set of news is available for you from </w:t>
      </w:r>
      <w:r>
        <w:rPr>
          <w:rFonts w:ascii="Arial" w:hAnsi="Arial" w:cs="Arial"/>
          <w:i/>
        </w:rPr>
        <w:t>My Home</w:t>
      </w:r>
      <w:r>
        <w:rPr>
          <w:rFonts w:ascii="Arial" w:hAnsi="Arial" w:cs="Arial"/>
        </w:rPr>
        <w:t>, where you can keep up with D2L scheduled maintenance and also see news from all the courses in which you are enrolled.</w:t>
      </w:r>
    </w:p>
    <w:p w14:paraId="5345654E" w14:textId="77777777" w:rsidR="00AB252E" w:rsidRDefault="00AB252E" w:rsidP="0098035C">
      <w:pPr>
        <w:jc w:val="both"/>
        <w:rPr>
          <w:rFonts w:ascii="Arial" w:hAnsi="Arial" w:cs="Arial"/>
          <w:b/>
          <w:color w:val="1B41AD"/>
          <w:sz w:val="16"/>
        </w:rPr>
      </w:pPr>
    </w:p>
    <w:p w14:paraId="18502BBB" w14:textId="77777777" w:rsidR="0098035C" w:rsidRDefault="0098035C" w:rsidP="000D0EAA">
      <w:pPr>
        <w:rPr>
          <w:rFonts w:ascii="Arial" w:hAnsi="Arial" w:cs="Arial"/>
          <w:b/>
          <w:color w:val="1B41AD"/>
          <w:sz w:val="16"/>
        </w:rPr>
      </w:pPr>
    </w:p>
    <w:p w14:paraId="06EBB0C7" w14:textId="047FF55F" w:rsidR="000D0EAA" w:rsidRPr="00DB5C35" w:rsidRDefault="00D1294E" w:rsidP="000D0EAA">
      <w:pPr>
        <w:rPr>
          <w:rFonts w:ascii="Arial" w:hAnsi="Arial" w:cs="Arial"/>
          <w:b/>
          <w:color w:val="1B41AD"/>
          <w:sz w:val="16"/>
        </w:rPr>
      </w:pPr>
      <w:r>
        <w:rPr>
          <w:rFonts w:ascii="Arial" w:hAnsi="Arial" w:cs="Arial"/>
          <w:b/>
          <w:color w:val="1B41AD"/>
          <w:sz w:val="16"/>
        </w:rPr>
        <w:t>4</w:t>
      </w:r>
      <w:r w:rsidR="000D0EAA">
        <w:rPr>
          <w:rFonts w:ascii="Arial" w:hAnsi="Arial" w:cs="Arial"/>
          <w:b/>
          <w:color w:val="1B41AD"/>
          <w:sz w:val="16"/>
        </w:rPr>
        <w:t>.</w:t>
      </w:r>
      <w:r w:rsidR="00F21350">
        <w:rPr>
          <w:rFonts w:ascii="Arial" w:hAnsi="Arial" w:cs="Arial"/>
          <w:b/>
          <w:color w:val="1B41AD"/>
          <w:sz w:val="16"/>
        </w:rPr>
        <w:t>6</w:t>
      </w:r>
      <w:r w:rsidR="000D0EAA">
        <w:rPr>
          <w:rFonts w:ascii="Arial" w:hAnsi="Arial" w:cs="Arial"/>
          <w:b/>
          <w:color w:val="1B41AD"/>
          <w:sz w:val="16"/>
        </w:rPr>
        <w:t xml:space="preserve"> POLICY ON POSTING OF GRADES AND FEEDBACK</w:t>
      </w:r>
    </w:p>
    <w:p w14:paraId="1AE97446" w14:textId="77777777" w:rsidR="000D0EAA" w:rsidRPr="00DB5C35" w:rsidRDefault="000D0EAA" w:rsidP="000D0EAA">
      <w:pPr>
        <w:rPr>
          <w:rFonts w:ascii="Arial" w:hAnsi="Arial" w:cs="Arial"/>
        </w:rPr>
      </w:pPr>
    </w:p>
    <w:p w14:paraId="091E5AD4" w14:textId="77777777" w:rsidR="000D0EAA" w:rsidRDefault="000D0EAA" w:rsidP="000D0EAA">
      <w:pPr>
        <w:pStyle w:val="p3"/>
        <w:ind w:left="0" w:right="-720" w:firstLine="0"/>
        <w:rPr>
          <w:rFonts w:ascii="Arial" w:hAnsi="Arial" w:cs="Arial"/>
          <w:color w:val="A6A6A6" w:themeColor="background1" w:themeShade="A6"/>
          <w:sz w:val="20"/>
        </w:rPr>
      </w:pPr>
      <w:r w:rsidRPr="002E0ACD">
        <w:rPr>
          <w:rFonts w:ascii="Arial" w:hAnsi="Arial" w:cs="Arial"/>
          <w:color w:val="A6A6A6" w:themeColor="background1" w:themeShade="A6"/>
          <w:sz w:val="20"/>
        </w:rPr>
        <w:t xml:space="preserve">Tell students how and when they get grades and feedback. For example, you might say:  </w:t>
      </w:r>
    </w:p>
    <w:p w14:paraId="6C8F2FBC" w14:textId="77777777" w:rsidR="000D0EAA" w:rsidRPr="002E0ACD" w:rsidRDefault="000D0EAA" w:rsidP="000D0EAA">
      <w:pPr>
        <w:pStyle w:val="p3"/>
        <w:ind w:left="0" w:right="-720" w:firstLine="0"/>
        <w:rPr>
          <w:rFonts w:ascii="Arial" w:hAnsi="Arial" w:cs="Arial"/>
          <w:color w:val="A6A6A6" w:themeColor="background1" w:themeShade="A6"/>
          <w:sz w:val="20"/>
        </w:rPr>
      </w:pPr>
    </w:p>
    <w:p w14:paraId="4C272C64" w14:textId="445FF96E" w:rsidR="000D0EAA" w:rsidRDefault="000D0EAA" w:rsidP="00C530AC">
      <w:pPr>
        <w:pStyle w:val="p3"/>
        <w:ind w:left="0" w:firstLine="0"/>
        <w:rPr>
          <w:rFonts w:ascii="Arial" w:hAnsi="Arial" w:cs="Arial"/>
          <w:sz w:val="20"/>
        </w:rPr>
      </w:pPr>
      <w:r>
        <w:rPr>
          <w:rFonts w:ascii="Arial" w:hAnsi="Arial" w:cs="Arial"/>
          <w:sz w:val="20"/>
        </w:rPr>
        <w:t xml:space="preserve">Barring any unforeseen difficulties (e.g., illness), assignments will be graded within a week of the due date. Grades and feedback are available via the D2L Gradebook. </w:t>
      </w:r>
      <w:r w:rsidR="00C90197" w:rsidRPr="00C72248">
        <w:rPr>
          <w:rFonts w:ascii="Arial" w:hAnsi="Arial" w:cs="Arial"/>
          <w:sz w:val="20"/>
        </w:rPr>
        <w:t>Please check your grades regularly and contact your instructor should you have any questions about your grades or feedback.</w:t>
      </w:r>
    </w:p>
    <w:p w14:paraId="15DEE427" w14:textId="77777777" w:rsidR="000D0EAA" w:rsidRDefault="000D0EAA" w:rsidP="000D0EAA">
      <w:pPr>
        <w:rPr>
          <w:rFonts w:ascii="Arial" w:hAnsi="Arial" w:cs="Arial"/>
          <w:b/>
          <w:color w:val="1B41AD"/>
          <w:sz w:val="16"/>
        </w:rPr>
      </w:pPr>
    </w:p>
    <w:p w14:paraId="52E9DBE4" w14:textId="1EB05171" w:rsidR="006C20EF" w:rsidRDefault="006C20EF">
      <w:pPr>
        <w:rPr>
          <w:rFonts w:ascii="Arial" w:hAnsi="Arial" w:cs="Arial"/>
          <w:b/>
        </w:rPr>
      </w:pPr>
    </w:p>
    <w:p w14:paraId="116A1E20" w14:textId="15BC9066" w:rsidR="00C530AC" w:rsidRPr="00640370" w:rsidRDefault="00F21350" w:rsidP="00C530AC">
      <w:pPr>
        <w:jc w:val="both"/>
        <w:rPr>
          <w:rFonts w:ascii="Arial" w:hAnsi="Arial" w:cs="Arial"/>
          <w:b/>
        </w:rPr>
      </w:pPr>
      <w:bookmarkStart w:id="13" w:name="D2L"/>
      <w:r>
        <w:rPr>
          <w:rFonts w:ascii="Arial" w:hAnsi="Arial" w:cs="Arial"/>
          <w:b/>
        </w:rPr>
        <w:t>5</w:t>
      </w:r>
      <w:r w:rsidR="00C530AC">
        <w:rPr>
          <w:rFonts w:ascii="Arial" w:hAnsi="Arial" w:cs="Arial"/>
          <w:b/>
        </w:rPr>
        <w:t xml:space="preserve">. </w:t>
      </w:r>
      <w:r w:rsidR="00C530AC" w:rsidRPr="00640370">
        <w:rPr>
          <w:rFonts w:ascii="Arial" w:hAnsi="Arial" w:cs="Arial"/>
          <w:b/>
        </w:rPr>
        <w:t>D2L POLICY</w:t>
      </w:r>
      <w:r w:rsidR="00CC7C17">
        <w:rPr>
          <w:rFonts w:ascii="Arial" w:hAnsi="Arial" w:cs="Arial"/>
          <w:b/>
        </w:rPr>
        <w:t xml:space="preserve"> </w:t>
      </w:r>
      <w:hyperlink w:anchor="PolicyTop" w:history="1">
        <w:r w:rsidR="00CC7C17" w:rsidRPr="001C316A">
          <w:rPr>
            <w:rStyle w:val="Hyperlink"/>
            <w:rFonts w:ascii="Wingdings" w:hAnsi="Wingdings"/>
          </w:rPr>
          <w:t></w:t>
        </w:r>
      </w:hyperlink>
    </w:p>
    <w:bookmarkEnd w:id="13"/>
    <w:p w14:paraId="2F126600" w14:textId="77777777" w:rsidR="00C530AC" w:rsidRPr="00A65BE5" w:rsidRDefault="00C530AC" w:rsidP="00C530AC">
      <w:pPr>
        <w:rPr>
          <w:rFonts w:ascii="Arial" w:hAnsi="Arial" w:cs="Arial"/>
        </w:rPr>
      </w:pPr>
    </w:p>
    <w:p w14:paraId="47FD028A" w14:textId="2FC25E16" w:rsidR="008523E5" w:rsidRDefault="008523E5" w:rsidP="008523E5">
      <w:pPr>
        <w:pStyle w:val="p3"/>
        <w:ind w:left="0" w:firstLine="0"/>
        <w:rPr>
          <w:rFonts w:ascii="Arial" w:hAnsi="Arial" w:cs="Arial"/>
          <w:color w:val="A6A6A6" w:themeColor="background1" w:themeShade="A6"/>
          <w:sz w:val="20"/>
        </w:rPr>
      </w:pPr>
      <w:r>
        <w:rPr>
          <w:rFonts w:ascii="Arial" w:hAnsi="Arial" w:cs="Arial"/>
          <w:noProof/>
          <w:color w:val="A6A6A6" w:themeColor="background1" w:themeShade="A6"/>
          <w:sz w:val="20"/>
        </w:rPr>
        <w:drawing>
          <wp:inline distT="0" distB="0" distL="0" distR="0" wp14:anchorId="505735C2" wp14:editId="3CB63436">
            <wp:extent cx="273176" cy="247469"/>
            <wp:effectExtent l="0" t="0" r="6350" b="6985"/>
            <wp:docPr id="7" name="Picture 7" descr="Macintosh HD:Users:glaws:Desktop:Geo Templates:Design  Templates:Images:warn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glaws:Desktop:Geo Templates:Design  Templates:Images:warning.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73176" cy="247469"/>
                    </a:xfrm>
                    <a:prstGeom prst="rect">
                      <a:avLst/>
                    </a:prstGeom>
                    <a:noFill/>
                    <a:ln>
                      <a:noFill/>
                    </a:ln>
                  </pic:spPr>
                </pic:pic>
              </a:graphicData>
            </a:graphic>
          </wp:inline>
        </w:drawing>
      </w:r>
      <w:r>
        <w:rPr>
          <w:rFonts w:ascii="Arial" w:hAnsi="Arial" w:cs="Arial"/>
          <w:color w:val="A6A6A6" w:themeColor="background1" w:themeShade="A6"/>
          <w:sz w:val="20"/>
        </w:rPr>
        <w:t>If you do not keep this policy (which may be the case if you can sum it all up in a sentence at the top of page 1 of this document), be sure to renumber the ones that follow</w:t>
      </w:r>
      <w:r w:rsidR="00FF6607">
        <w:rPr>
          <w:rFonts w:ascii="Arial" w:hAnsi="Arial" w:cs="Arial"/>
          <w:color w:val="A6A6A6" w:themeColor="background1" w:themeShade="A6"/>
          <w:sz w:val="20"/>
        </w:rPr>
        <w:t xml:space="preserve"> and the table of contents</w:t>
      </w:r>
      <w:r>
        <w:rPr>
          <w:rFonts w:ascii="Arial" w:hAnsi="Arial" w:cs="Arial"/>
          <w:color w:val="A6A6A6" w:themeColor="background1" w:themeShade="A6"/>
          <w:sz w:val="20"/>
        </w:rPr>
        <w:t>.</w:t>
      </w:r>
    </w:p>
    <w:p w14:paraId="34FDC233" w14:textId="77777777" w:rsidR="008523E5" w:rsidRDefault="008523E5" w:rsidP="00C530AC">
      <w:pPr>
        <w:rPr>
          <w:rFonts w:ascii="Arial" w:hAnsi="Arial" w:cs="Arial"/>
          <w:color w:val="A6A6A6" w:themeColor="background1" w:themeShade="A6"/>
        </w:rPr>
      </w:pPr>
    </w:p>
    <w:p w14:paraId="6FDFE690" w14:textId="77777777" w:rsidR="00C530AC" w:rsidRPr="00A65BE5" w:rsidRDefault="00C530AC" w:rsidP="00C530AC">
      <w:pPr>
        <w:rPr>
          <w:rFonts w:ascii="Arial" w:hAnsi="Arial" w:cs="Arial"/>
          <w:b/>
        </w:rPr>
      </w:pPr>
      <w:r w:rsidRPr="00105478">
        <w:rPr>
          <w:rFonts w:ascii="Arial" w:hAnsi="Arial" w:cs="Arial"/>
          <w:color w:val="A6A6A6" w:themeColor="background1" w:themeShade="A6"/>
        </w:rPr>
        <w:t xml:space="preserve">List </w:t>
      </w:r>
      <w:r w:rsidRPr="00105478">
        <w:rPr>
          <w:rFonts w:ascii="Arial" w:hAnsi="Arial" w:cs="Arial"/>
          <w:i/>
          <w:color w:val="A6A6A6" w:themeColor="background1" w:themeShade="A6"/>
        </w:rPr>
        <w:t>your</w:t>
      </w:r>
      <w:r w:rsidRPr="00105478">
        <w:rPr>
          <w:rFonts w:ascii="Arial" w:hAnsi="Arial" w:cs="Arial"/>
          <w:color w:val="A6A6A6" w:themeColor="background1" w:themeShade="A6"/>
        </w:rPr>
        <w:t xml:space="preserve"> policy for D2L—when/how/why students should use D2L in this course</w:t>
      </w:r>
      <w:r>
        <w:rPr>
          <w:rFonts w:ascii="Arial" w:hAnsi="Arial" w:cs="Arial"/>
          <w:color w:val="A6A6A6" w:themeColor="background1" w:themeShade="A6"/>
        </w:rPr>
        <w:t>.</w:t>
      </w:r>
    </w:p>
    <w:p w14:paraId="1772CF30" w14:textId="0ADDE3E0" w:rsidR="00CC2BF3" w:rsidRDefault="00CC2BF3">
      <w:pPr>
        <w:rPr>
          <w:rFonts w:ascii="Arial" w:hAnsi="Arial" w:cs="Arial"/>
          <w:b/>
          <w:color w:val="1B41AD"/>
          <w:sz w:val="16"/>
        </w:rPr>
      </w:pPr>
    </w:p>
    <w:p w14:paraId="5B2CEC87" w14:textId="4981F651" w:rsidR="00DA2F5C" w:rsidRDefault="00DA2F5C">
      <w:pPr>
        <w:rPr>
          <w:rFonts w:ascii="Arial" w:hAnsi="Arial" w:cs="Arial"/>
          <w:b/>
        </w:rPr>
      </w:pPr>
    </w:p>
    <w:p w14:paraId="6A45861E" w14:textId="5A936157" w:rsidR="00A65C74" w:rsidRDefault="00F21350" w:rsidP="00640370">
      <w:pPr>
        <w:jc w:val="both"/>
        <w:rPr>
          <w:rFonts w:ascii="Arial" w:hAnsi="Arial" w:cs="Arial"/>
          <w:b/>
        </w:rPr>
      </w:pPr>
      <w:bookmarkStart w:id="14" w:name="grades"/>
      <w:r>
        <w:rPr>
          <w:rFonts w:ascii="Arial" w:hAnsi="Arial" w:cs="Arial"/>
          <w:b/>
        </w:rPr>
        <w:t>6</w:t>
      </w:r>
      <w:r w:rsidR="002F306A">
        <w:rPr>
          <w:rFonts w:ascii="Arial" w:hAnsi="Arial" w:cs="Arial"/>
          <w:b/>
        </w:rPr>
        <w:t xml:space="preserve">. </w:t>
      </w:r>
      <w:r w:rsidR="00A65C74">
        <w:rPr>
          <w:rFonts w:ascii="Arial" w:hAnsi="Arial" w:cs="Arial"/>
          <w:b/>
        </w:rPr>
        <w:t>GRADING POLICY</w:t>
      </w:r>
      <w:r w:rsidR="00CC7C17">
        <w:rPr>
          <w:rFonts w:ascii="Arial" w:hAnsi="Arial" w:cs="Arial"/>
          <w:b/>
        </w:rPr>
        <w:t xml:space="preserve"> </w:t>
      </w:r>
      <w:hyperlink w:anchor="PolicyTop" w:history="1">
        <w:r w:rsidR="00CC7C17" w:rsidRPr="001C316A">
          <w:rPr>
            <w:rStyle w:val="Hyperlink"/>
            <w:rFonts w:ascii="Wingdings" w:hAnsi="Wingdings"/>
          </w:rPr>
          <w:t></w:t>
        </w:r>
      </w:hyperlink>
    </w:p>
    <w:bookmarkEnd w:id="14"/>
    <w:p w14:paraId="5AF5D49C" w14:textId="77777777" w:rsidR="00F07F38" w:rsidRDefault="00F07F38" w:rsidP="00640370">
      <w:pPr>
        <w:jc w:val="both"/>
        <w:rPr>
          <w:rFonts w:ascii="Arial" w:hAnsi="Arial" w:cs="Arial"/>
          <w:b/>
        </w:rPr>
      </w:pPr>
    </w:p>
    <w:p w14:paraId="053A46F0" w14:textId="15EBC0A1" w:rsidR="00A65C74" w:rsidRPr="00445666" w:rsidRDefault="00FF2464" w:rsidP="00A65C74">
      <w:pPr>
        <w:rPr>
          <w:rFonts w:ascii="Arial" w:hAnsi="Arial" w:cs="Arial"/>
          <w:b/>
          <w:color w:val="1B41AD"/>
          <w:sz w:val="16"/>
        </w:rPr>
      </w:pPr>
      <w:r>
        <w:rPr>
          <w:rFonts w:ascii="Arial" w:hAnsi="Arial" w:cs="Arial"/>
          <w:b/>
          <w:color w:val="1B41AD"/>
          <w:sz w:val="16"/>
        </w:rPr>
        <w:t>6</w:t>
      </w:r>
      <w:r w:rsidR="00D72909">
        <w:rPr>
          <w:rFonts w:ascii="Arial" w:hAnsi="Arial" w:cs="Arial"/>
          <w:b/>
          <w:color w:val="1B41AD"/>
          <w:sz w:val="16"/>
        </w:rPr>
        <w:t xml:space="preserve">.1 </w:t>
      </w:r>
      <w:r w:rsidR="00A65C74">
        <w:rPr>
          <w:rFonts w:ascii="Arial" w:hAnsi="Arial" w:cs="Arial"/>
          <w:b/>
          <w:color w:val="1B41AD"/>
          <w:sz w:val="16"/>
        </w:rPr>
        <w:t>GRADING CRITERIA</w:t>
      </w:r>
      <w:r w:rsidR="001C58B7">
        <w:rPr>
          <w:rFonts w:ascii="Arial" w:hAnsi="Arial" w:cs="Arial"/>
          <w:b/>
          <w:color w:val="1B41AD"/>
          <w:sz w:val="16"/>
        </w:rPr>
        <w:t xml:space="preserve"> POLICY</w:t>
      </w:r>
    </w:p>
    <w:p w14:paraId="27C00B1A" w14:textId="77777777" w:rsidR="00A65C74" w:rsidRDefault="00A65C74" w:rsidP="00A65C74">
      <w:pPr>
        <w:rPr>
          <w:rFonts w:ascii="Arial" w:hAnsi="Arial" w:cs="Tahoma"/>
          <w:color w:val="000000"/>
        </w:rPr>
      </w:pPr>
    </w:p>
    <w:p w14:paraId="6BA23ADE" w14:textId="77777777" w:rsidR="004C5357" w:rsidRPr="0068641E" w:rsidRDefault="00384174" w:rsidP="00A65C74">
      <w:pPr>
        <w:rPr>
          <w:rFonts w:ascii="Arial" w:hAnsi="Arial" w:cs="Arial"/>
          <w:color w:val="A6A6A6" w:themeColor="background1" w:themeShade="A6"/>
        </w:rPr>
      </w:pPr>
      <w:r w:rsidRPr="0068641E">
        <w:rPr>
          <w:rFonts w:ascii="Arial" w:hAnsi="Arial" w:cs="Arial"/>
          <w:color w:val="A6A6A6" w:themeColor="background1" w:themeShade="A6"/>
        </w:rPr>
        <w:t xml:space="preserve">List </w:t>
      </w:r>
      <w:r w:rsidRPr="0068641E">
        <w:rPr>
          <w:rFonts w:ascii="Arial" w:hAnsi="Arial" w:cs="Arial"/>
          <w:i/>
          <w:color w:val="A6A6A6" w:themeColor="background1" w:themeShade="A6"/>
        </w:rPr>
        <w:t>your</w:t>
      </w:r>
      <w:r w:rsidRPr="0068641E">
        <w:rPr>
          <w:rFonts w:ascii="Arial" w:hAnsi="Arial" w:cs="Arial"/>
          <w:color w:val="A6A6A6" w:themeColor="background1" w:themeShade="A6"/>
        </w:rPr>
        <w:t xml:space="preserve"> grading policy. For example, you might say:  </w:t>
      </w:r>
    </w:p>
    <w:p w14:paraId="33824C36" w14:textId="77777777" w:rsidR="004C5357" w:rsidRDefault="004C5357" w:rsidP="00A65C74">
      <w:pPr>
        <w:rPr>
          <w:rFonts w:ascii="Arial" w:hAnsi="Arial" w:cs="Arial"/>
          <w:color w:val="D9D9D9" w:themeColor="background1" w:themeShade="D9"/>
        </w:rPr>
      </w:pPr>
    </w:p>
    <w:p w14:paraId="0D76BAD7" w14:textId="3692C350" w:rsidR="00A65C74" w:rsidRPr="003A6D39" w:rsidRDefault="00A65C74" w:rsidP="000E7EFE">
      <w:pPr>
        <w:rPr>
          <w:rFonts w:ascii="Arial" w:hAnsi="Arial" w:cs="Tahoma"/>
          <w:color w:val="000000"/>
        </w:rPr>
      </w:pPr>
      <w:r w:rsidRPr="003A6D39">
        <w:rPr>
          <w:rFonts w:ascii="Arial" w:hAnsi="Arial" w:cs="Tahoma"/>
          <w:color w:val="000000"/>
        </w:rPr>
        <w:t xml:space="preserve">Grading </w:t>
      </w:r>
      <w:r>
        <w:rPr>
          <w:rFonts w:ascii="Arial" w:hAnsi="Arial" w:cs="Tahoma"/>
          <w:color w:val="000000"/>
        </w:rPr>
        <w:t xml:space="preserve">criteria </w:t>
      </w:r>
      <w:r w:rsidR="00F5003D">
        <w:rPr>
          <w:rFonts w:ascii="Arial" w:hAnsi="Arial" w:cs="Tahoma"/>
          <w:color w:val="000000"/>
        </w:rPr>
        <w:t>are</w:t>
      </w:r>
      <w:r w:rsidRPr="003A6D39">
        <w:rPr>
          <w:rFonts w:ascii="Arial" w:hAnsi="Arial" w:cs="Tahoma"/>
          <w:color w:val="000000"/>
        </w:rPr>
        <w:t xml:space="preserve"> a</w:t>
      </w:r>
      <w:r>
        <w:rPr>
          <w:rFonts w:ascii="Arial" w:hAnsi="Arial" w:cs="Tahoma"/>
          <w:color w:val="000000"/>
        </w:rPr>
        <w:t>vailable within each assignment, to help you understand how your work will be evaluated.</w:t>
      </w:r>
      <w:r w:rsidRPr="003A6D39">
        <w:rPr>
          <w:rFonts w:ascii="Arial" w:hAnsi="Arial" w:cs="Tahoma"/>
          <w:color w:val="000000"/>
        </w:rPr>
        <w:t xml:space="preserve"> </w:t>
      </w:r>
    </w:p>
    <w:p w14:paraId="1EEA8E25" w14:textId="77777777" w:rsidR="00A65C74" w:rsidRPr="00756EB0" w:rsidRDefault="00A65C74" w:rsidP="00A65C74">
      <w:pPr>
        <w:pStyle w:val="p3"/>
        <w:ind w:left="0" w:right="-720" w:firstLine="0"/>
        <w:rPr>
          <w:rFonts w:ascii="Arial" w:hAnsi="Arial" w:cs="Arial"/>
          <w:sz w:val="20"/>
        </w:rPr>
      </w:pPr>
    </w:p>
    <w:p w14:paraId="1C27C3D8" w14:textId="709629B8" w:rsidR="007D1A9A" w:rsidRDefault="00FF2464" w:rsidP="007D1A9A">
      <w:pPr>
        <w:rPr>
          <w:rFonts w:ascii="Arial" w:hAnsi="Arial" w:cs="Arial"/>
          <w:b/>
          <w:color w:val="1B41AD"/>
          <w:sz w:val="16"/>
        </w:rPr>
      </w:pPr>
      <w:r>
        <w:rPr>
          <w:rFonts w:ascii="Arial" w:hAnsi="Arial" w:cs="Arial"/>
          <w:b/>
          <w:color w:val="1B41AD"/>
          <w:sz w:val="16"/>
        </w:rPr>
        <w:t>6</w:t>
      </w:r>
      <w:r w:rsidR="00D72909">
        <w:rPr>
          <w:rFonts w:ascii="Arial" w:hAnsi="Arial" w:cs="Arial"/>
          <w:b/>
          <w:color w:val="1B41AD"/>
          <w:sz w:val="16"/>
        </w:rPr>
        <w:t xml:space="preserve">.2 </w:t>
      </w:r>
      <w:r w:rsidR="007D1A9A">
        <w:rPr>
          <w:rFonts w:ascii="Arial" w:hAnsi="Arial" w:cs="Arial"/>
          <w:b/>
          <w:color w:val="1B41AD"/>
          <w:sz w:val="16"/>
        </w:rPr>
        <w:t>LATE WORK POLICY</w:t>
      </w:r>
    </w:p>
    <w:p w14:paraId="3C90EBB8" w14:textId="77777777" w:rsidR="007D1A9A" w:rsidRDefault="007D1A9A" w:rsidP="007D1A9A">
      <w:pPr>
        <w:rPr>
          <w:rFonts w:ascii="Arial" w:hAnsi="Arial" w:cs="Arial"/>
          <w:color w:val="D9D9D9" w:themeColor="background1" w:themeShade="D9"/>
        </w:rPr>
      </w:pPr>
    </w:p>
    <w:p w14:paraId="31F6E3F5" w14:textId="66B51593" w:rsidR="004C5357" w:rsidRPr="0068641E" w:rsidRDefault="004C5357" w:rsidP="004C5357">
      <w:pPr>
        <w:rPr>
          <w:rFonts w:ascii="Arial" w:hAnsi="Arial" w:cs="Arial"/>
          <w:color w:val="A6A6A6" w:themeColor="background1" w:themeShade="A6"/>
        </w:rPr>
      </w:pPr>
      <w:r w:rsidRPr="0068641E">
        <w:rPr>
          <w:rFonts w:ascii="Arial" w:hAnsi="Arial" w:cs="Arial"/>
          <w:color w:val="A6A6A6" w:themeColor="background1" w:themeShade="A6"/>
        </w:rPr>
        <w:t xml:space="preserve">List </w:t>
      </w:r>
      <w:r w:rsidRPr="0068641E">
        <w:rPr>
          <w:rFonts w:ascii="Arial" w:hAnsi="Arial" w:cs="Arial"/>
          <w:i/>
          <w:color w:val="A6A6A6" w:themeColor="background1" w:themeShade="A6"/>
        </w:rPr>
        <w:t>your</w:t>
      </w:r>
      <w:r w:rsidRPr="0068641E">
        <w:rPr>
          <w:rFonts w:ascii="Arial" w:hAnsi="Arial" w:cs="Arial"/>
          <w:color w:val="A6A6A6" w:themeColor="background1" w:themeShade="A6"/>
        </w:rPr>
        <w:t xml:space="preserve"> policy for work submitted late. For example, you might say:  </w:t>
      </w:r>
    </w:p>
    <w:p w14:paraId="6793FDF3" w14:textId="77777777" w:rsidR="004C5357" w:rsidRDefault="004C5357" w:rsidP="007D1A9A">
      <w:pPr>
        <w:rPr>
          <w:rFonts w:ascii="Arial" w:hAnsi="Arial" w:cs="Arial"/>
        </w:rPr>
      </w:pPr>
    </w:p>
    <w:p w14:paraId="1EAFCFCE" w14:textId="48A12BDC" w:rsidR="007D1A9A" w:rsidRDefault="00A805F3" w:rsidP="007D1A9A">
      <w:pPr>
        <w:rPr>
          <w:rFonts w:ascii="Arial" w:hAnsi="Arial" w:cs="Arial"/>
        </w:rPr>
      </w:pPr>
      <w:r>
        <w:rPr>
          <w:rFonts w:ascii="Arial" w:hAnsi="Arial" w:cs="Arial"/>
        </w:rPr>
        <w:t xml:space="preserve">You are welcome to work ahead, however, you may not complete assignments after their due date. </w:t>
      </w:r>
      <w:r w:rsidR="000A60E7">
        <w:rPr>
          <w:rFonts w:ascii="Arial" w:hAnsi="Arial" w:cs="Arial"/>
        </w:rPr>
        <w:t>C</w:t>
      </w:r>
      <w:r w:rsidR="0094206C">
        <w:rPr>
          <w:rFonts w:ascii="Arial" w:hAnsi="Arial" w:cs="Arial"/>
        </w:rPr>
        <w:t xml:space="preserve">ommunicate with </w:t>
      </w:r>
      <w:r w:rsidR="00DA190D">
        <w:rPr>
          <w:rFonts w:ascii="Arial" w:hAnsi="Arial" w:cs="Arial"/>
        </w:rPr>
        <w:t>course instructor</w:t>
      </w:r>
      <w:r w:rsidR="0094206C">
        <w:rPr>
          <w:rFonts w:ascii="Arial" w:hAnsi="Arial" w:cs="Arial"/>
        </w:rPr>
        <w:t xml:space="preserve"> </w:t>
      </w:r>
      <w:r w:rsidR="000A60E7">
        <w:rPr>
          <w:rFonts w:ascii="Arial" w:hAnsi="Arial" w:cs="Arial"/>
        </w:rPr>
        <w:t xml:space="preserve">whenever in doubt. </w:t>
      </w:r>
      <w:r w:rsidR="007D1A9A">
        <w:rPr>
          <w:rFonts w:ascii="Arial" w:hAnsi="Arial" w:cs="Arial"/>
        </w:rPr>
        <w:t xml:space="preserve"> </w:t>
      </w:r>
    </w:p>
    <w:p w14:paraId="5E4FA2BE" w14:textId="71B34001" w:rsidR="00D34D5E" w:rsidRDefault="00D34D5E">
      <w:pPr>
        <w:rPr>
          <w:rFonts w:ascii="Arial" w:hAnsi="Arial" w:cs="Arial"/>
          <w:b/>
          <w:color w:val="1B41AD"/>
          <w:sz w:val="16"/>
        </w:rPr>
      </w:pPr>
    </w:p>
    <w:p w14:paraId="275BD239" w14:textId="5816D2B0" w:rsidR="00A65C74" w:rsidRDefault="00FF2464" w:rsidP="00A65C74">
      <w:pPr>
        <w:rPr>
          <w:rFonts w:ascii="Arial" w:hAnsi="Arial" w:cs="Arial"/>
          <w:b/>
          <w:color w:val="1B41AD"/>
          <w:sz w:val="16"/>
        </w:rPr>
      </w:pPr>
      <w:r>
        <w:rPr>
          <w:rFonts w:ascii="Arial" w:hAnsi="Arial" w:cs="Arial"/>
          <w:b/>
          <w:color w:val="1B41AD"/>
          <w:sz w:val="16"/>
        </w:rPr>
        <w:t>6</w:t>
      </w:r>
      <w:r w:rsidR="00D72909">
        <w:rPr>
          <w:rFonts w:ascii="Arial" w:hAnsi="Arial" w:cs="Arial"/>
          <w:b/>
          <w:color w:val="1B41AD"/>
          <w:sz w:val="16"/>
        </w:rPr>
        <w:t xml:space="preserve">.3 </w:t>
      </w:r>
      <w:r w:rsidR="00A65C74">
        <w:rPr>
          <w:rFonts w:ascii="Arial" w:hAnsi="Arial" w:cs="Arial"/>
          <w:b/>
          <w:color w:val="1B41AD"/>
          <w:sz w:val="16"/>
        </w:rPr>
        <w:t>MAKE-UP POLICY</w:t>
      </w:r>
    </w:p>
    <w:p w14:paraId="089C91B4" w14:textId="77777777" w:rsidR="00A65C74" w:rsidRDefault="00A65C74" w:rsidP="00A65C74">
      <w:pPr>
        <w:rPr>
          <w:rFonts w:ascii="Arial" w:hAnsi="Arial" w:cs="Arial"/>
          <w:color w:val="BFBFBF" w:themeColor="background1" w:themeShade="BF"/>
        </w:rPr>
      </w:pPr>
    </w:p>
    <w:p w14:paraId="798E5452" w14:textId="03FEC64F" w:rsidR="00A65C74" w:rsidRDefault="00A65C74" w:rsidP="00A65C74">
      <w:pPr>
        <w:rPr>
          <w:rFonts w:ascii="Arial" w:hAnsi="Arial" w:cs="Arial"/>
          <w:color w:val="A6A6A6" w:themeColor="background1" w:themeShade="A6"/>
        </w:rPr>
      </w:pPr>
      <w:r w:rsidRPr="0068641E">
        <w:rPr>
          <w:rFonts w:ascii="Arial" w:hAnsi="Arial" w:cs="Arial"/>
          <w:color w:val="A6A6A6" w:themeColor="background1" w:themeShade="A6"/>
        </w:rPr>
        <w:t>If offered, tell students how they can make up for any missed tests and also if they can reattempt assignments to raise their grade</w:t>
      </w:r>
      <w:r w:rsidR="00105478" w:rsidRPr="0068641E">
        <w:rPr>
          <w:rFonts w:ascii="Arial" w:hAnsi="Arial" w:cs="Arial"/>
          <w:color w:val="A6A6A6" w:themeColor="background1" w:themeShade="A6"/>
        </w:rPr>
        <w:t>.</w:t>
      </w:r>
      <w:r w:rsidR="000D0EAA">
        <w:rPr>
          <w:rFonts w:ascii="Arial" w:hAnsi="Arial" w:cs="Arial"/>
          <w:color w:val="A6A6A6" w:themeColor="background1" w:themeShade="A6"/>
        </w:rPr>
        <w:t xml:space="preserve"> For instance, you might say:</w:t>
      </w:r>
    </w:p>
    <w:p w14:paraId="51A67276" w14:textId="77777777" w:rsidR="000D0EAA" w:rsidRDefault="000D0EAA" w:rsidP="00A65C74">
      <w:pPr>
        <w:rPr>
          <w:rFonts w:ascii="Arial" w:hAnsi="Arial" w:cs="Arial"/>
          <w:color w:val="A6A6A6" w:themeColor="background1" w:themeShade="A6"/>
        </w:rPr>
      </w:pPr>
    </w:p>
    <w:p w14:paraId="0BF4FCA6" w14:textId="4C9434FD" w:rsidR="000D0EAA" w:rsidRDefault="000D0EAA" w:rsidP="000D0EAA">
      <w:pPr>
        <w:rPr>
          <w:rFonts w:ascii="Arial" w:hAnsi="Arial" w:cs="Arial"/>
        </w:rPr>
      </w:pPr>
      <w:r>
        <w:rPr>
          <w:rFonts w:ascii="Arial" w:hAnsi="Arial" w:cs="Arial"/>
        </w:rPr>
        <w:t>If you have a documented, legitimate reason</w:t>
      </w:r>
      <w:r w:rsidR="00431C69">
        <w:rPr>
          <w:rStyle w:val="EndnoteReference"/>
          <w:rFonts w:ascii="Arial" w:hAnsi="Arial" w:cs="Arial"/>
        </w:rPr>
        <w:endnoteReference w:id="5"/>
      </w:r>
      <w:r>
        <w:rPr>
          <w:rFonts w:ascii="Arial" w:hAnsi="Arial" w:cs="Arial"/>
        </w:rPr>
        <w:t xml:space="preserve"> for missing an assignment deadline and that reason was communicated to the course instructor in a timely fashion, you may make up the respective assignment up to a week after the original deadline, and no later than the last day of class. Please allow 7 business days for the course instructor to grade and provide feedback to the respective make-up assignment.</w:t>
      </w:r>
    </w:p>
    <w:p w14:paraId="7578D886" w14:textId="77777777" w:rsidR="00A65C74" w:rsidRDefault="00A65C74" w:rsidP="00A65C74">
      <w:pPr>
        <w:rPr>
          <w:rFonts w:ascii="Arial" w:hAnsi="Arial" w:cs="Arial"/>
        </w:rPr>
      </w:pPr>
    </w:p>
    <w:p w14:paraId="65CD0985" w14:textId="7E6D3D16" w:rsidR="00BE59FC" w:rsidRDefault="00FF2464" w:rsidP="00BE59FC">
      <w:pPr>
        <w:rPr>
          <w:rFonts w:ascii="Arial" w:hAnsi="Arial" w:cs="Arial"/>
          <w:b/>
          <w:color w:val="1B41AD"/>
          <w:sz w:val="16"/>
        </w:rPr>
      </w:pPr>
      <w:r>
        <w:rPr>
          <w:rFonts w:ascii="Arial" w:hAnsi="Arial" w:cs="Arial"/>
          <w:b/>
          <w:color w:val="1B41AD"/>
          <w:sz w:val="16"/>
        </w:rPr>
        <w:t>6</w:t>
      </w:r>
      <w:r w:rsidR="00D72909">
        <w:rPr>
          <w:rFonts w:ascii="Arial" w:hAnsi="Arial" w:cs="Arial"/>
          <w:b/>
          <w:color w:val="1B41AD"/>
          <w:sz w:val="16"/>
        </w:rPr>
        <w:t xml:space="preserve">.4 </w:t>
      </w:r>
      <w:r w:rsidR="00BE59FC" w:rsidRPr="00F07F38">
        <w:rPr>
          <w:rFonts w:ascii="Arial" w:hAnsi="Arial" w:cs="Arial"/>
          <w:b/>
          <w:color w:val="1B41AD"/>
          <w:sz w:val="16"/>
        </w:rPr>
        <w:t>GRADING SYSTEM POLICY</w:t>
      </w:r>
    </w:p>
    <w:p w14:paraId="05F30E49" w14:textId="77777777" w:rsidR="00BE59FC" w:rsidRDefault="00BE59FC" w:rsidP="00BE59FC">
      <w:pPr>
        <w:rPr>
          <w:rFonts w:ascii="Arial" w:hAnsi="Arial" w:cs="Arial"/>
        </w:rPr>
      </w:pPr>
    </w:p>
    <w:p w14:paraId="5877A743" w14:textId="28F51372" w:rsidR="00BE59FC" w:rsidRDefault="00BE59FC" w:rsidP="00BE59FC">
      <w:pPr>
        <w:rPr>
          <w:rFonts w:ascii="Arial" w:hAnsi="Arial" w:cs="Arial"/>
        </w:rPr>
      </w:pPr>
      <w:r w:rsidRPr="003A3E37">
        <w:rPr>
          <w:rFonts w:ascii="Arial" w:hAnsi="Arial" w:cs="Arial"/>
        </w:rPr>
        <w:t xml:space="preserve">The </w:t>
      </w:r>
      <w:hyperlink r:id="rId27" w:history="1">
        <w:r w:rsidR="009D15C3" w:rsidRPr="009351C6">
          <w:rPr>
            <w:rStyle w:val="Hyperlink"/>
            <w:rFonts w:ascii="Arial" w:hAnsi="Arial" w:cs="Arial"/>
            <w:i/>
          </w:rPr>
          <w:t>Grading S</w:t>
        </w:r>
        <w:r w:rsidRPr="009351C6">
          <w:rPr>
            <w:rStyle w:val="Hyperlink"/>
            <w:rFonts w:ascii="Arial" w:hAnsi="Arial" w:cs="Arial"/>
            <w:i/>
          </w:rPr>
          <w:t xml:space="preserve">ystem </w:t>
        </w:r>
        <w:r w:rsidR="009D15C3" w:rsidRPr="009351C6">
          <w:rPr>
            <w:rStyle w:val="Hyperlink"/>
            <w:rFonts w:ascii="Arial" w:hAnsi="Arial" w:cs="Arial"/>
            <w:i/>
          </w:rPr>
          <w:t>P</w:t>
        </w:r>
        <w:r w:rsidRPr="009351C6">
          <w:rPr>
            <w:rStyle w:val="Hyperlink"/>
            <w:rFonts w:ascii="Arial" w:hAnsi="Arial" w:cs="Arial"/>
            <w:i/>
          </w:rPr>
          <w:t>olicy</w:t>
        </w:r>
      </w:hyperlink>
      <w:r w:rsidRPr="003A3E37">
        <w:rPr>
          <w:rFonts w:ascii="Arial" w:hAnsi="Arial" w:cs="Arial"/>
        </w:rPr>
        <w:t xml:space="preserve"> </w:t>
      </w:r>
      <w:r>
        <w:rPr>
          <w:rFonts w:ascii="Arial" w:hAnsi="Arial" w:cs="Arial"/>
        </w:rPr>
        <w:t>states that:</w:t>
      </w:r>
    </w:p>
    <w:p w14:paraId="01589DA5" w14:textId="77777777" w:rsidR="00BE59FC" w:rsidRPr="00F07F38" w:rsidRDefault="00BE59FC" w:rsidP="00BE59FC">
      <w:pPr>
        <w:ind w:left="720"/>
        <w:rPr>
          <w:rFonts w:ascii="Arial" w:hAnsi="Arial" w:cs="Arial"/>
        </w:rPr>
      </w:pPr>
      <w:r>
        <w:rPr>
          <w:rFonts w:ascii="Arial" w:hAnsi="Arial" w:cs="Arial"/>
        </w:rPr>
        <w:t>"</w:t>
      </w:r>
      <w:r w:rsidRPr="00F07F38">
        <w:rPr>
          <w:rFonts w:ascii="Arial" w:hAnsi="Arial" w:cs="Arial"/>
        </w:rPr>
        <w:t>Georgia Regents University uses the 4.00 grade point average system as required by the University System of Georgia. Grades are calculated and truncated at two significant digits. This policy relates grade points to grade letters and defines symbols and terms approved for use in grading at Georgia Regents University.</w:t>
      </w:r>
      <w:r>
        <w:rPr>
          <w:rFonts w:ascii="Arial" w:hAnsi="Arial" w:cs="Arial"/>
        </w:rPr>
        <w:t>"</w:t>
      </w:r>
    </w:p>
    <w:p w14:paraId="3FA4706C" w14:textId="77777777" w:rsidR="00BE59FC" w:rsidRPr="001B6245" w:rsidRDefault="00BE59FC" w:rsidP="00A65C74">
      <w:pPr>
        <w:rPr>
          <w:rFonts w:ascii="Arial" w:hAnsi="Arial" w:cs="Arial"/>
        </w:rPr>
      </w:pPr>
    </w:p>
    <w:p w14:paraId="21F004CF" w14:textId="113E1F9A" w:rsidR="003628F6" w:rsidRDefault="00FF2464" w:rsidP="00A65C74">
      <w:pPr>
        <w:rPr>
          <w:rFonts w:ascii="Arial" w:hAnsi="Arial" w:cs="Arial"/>
          <w:b/>
          <w:color w:val="1B41AD"/>
          <w:sz w:val="16"/>
        </w:rPr>
      </w:pPr>
      <w:r>
        <w:rPr>
          <w:rFonts w:ascii="Arial" w:hAnsi="Arial" w:cs="Arial"/>
          <w:b/>
          <w:color w:val="1B41AD"/>
          <w:sz w:val="16"/>
        </w:rPr>
        <w:t>6</w:t>
      </w:r>
      <w:r w:rsidR="00D72909">
        <w:rPr>
          <w:rFonts w:ascii="Arial" w:hAnsi="Arial" w:cs="Arial"/>
          <w:b/>
          <w:color w:val="1B41AD"/>
          <w:sz w:val="16"/>
        </w:rPr>
        <w:t xml:space="preserve">.5 </w:t>
      </w:r>
      <w:r w:rsidR="003628F6">
        <w:rPr>
          <w:rFonts w:ascii="Arial" w:hAnsi="Arial" w:cs="Arial"/>
          <w:b/>
          <w:color w:val="1B41AD"/>
          <w:sz w:val="16"/>
        </w:rPr>
        <w:t>GRADE CHANGE POLICY</w:t>
      </w:r>
    </w:p>
    <w:p w14:paraId="4C5533CB" w14:textId="77777777" w:rsidR="003628F6" w:rsidRDefault="003628F6" w:rsidP="00A65C74">
      <w:pPr>
        <w:rPr>
          <w:rFonts w:ascii="Arial" w:hAnsi="Arial" w:cs="Arial"/>
          <w:b/>
          <w:color w:val="1B41AD"/>
          <w:sz w:val="16"/>
        </w:rPr>
      </w:pPr>
    </w:p>
    <w:p w14:paraId="7BB0DC04" w14:textId="4D6A2A27" w:rsidR="003628F6" w:rsidRPr="003628F6" w:rsidRDefault="003628F6" w:rsidP="009D15C3">
      <w:pPr>
        <w:rPr>
          <w:rFonts w:ascii="Arial" w:hAnsi="Arial" w:cs="Arial"/>
        </w:rPr>
      </w:pPr>
      <w:r w:rsidRPr="003A3E37">
        <w:rPr>
          <w:rFonts w:ascii="Arial" w:hAnsi="Arial" w:cs="Arial"/>
        </w:rPr>
        <w:t xml:space="preserve">The </w:t>
      </w:r>
      <w:hyperlink r:id="rId28" w:history="1">
        <w:r w:rsidR="009D15C3" w:rsidRPr="009351C6">
          <w:rPr>
            <w:rStyle w:val="Hyperlink"/>
            <w:rFonts w:ascii="Arial" w:hAnsi="Arial" w:cs="Arial"/>
            <w:i/>
          </w:rPr>
          <w:t>Grade C</w:t>
        </w:r>
        <w:r w:rsidRPr="009351C6">
          <w:rPr>
            <w:rStyle w:val="Hyperlink"/>
            <w:rFonts w:ascii="Arial" w:hAnsi="Arial" w:cs="Arial"/>
            <w:i/>
          </w:rPr>
          <w:t>hange</w:t>
        </w:r>
        <w:r w:rsidR="009D15C3" w:rsidRPr="009351C6">
          <w:rPr>
            <w:rStyle w:val="Hyperlink"/>
            <w:rFonts w:ascii="Arial" w:hAnsi="Arial" w:cs="Arial"/>
            <w:i/>
          </w:rPr>
          <w:t xml:space="preserve"> P</w:t>
        </w:r>
        <w:r w:rsidRPr="009351C6">
          <w:rPr>
            <w:rStyle w:val="Hyperlink"/>
            <w:rFonts w:ascii="Arial" w:hAnsi="Arial" w:cs="Arial"/>
            <w:i/>
          </w:rPr>
          <w:t>olicy</w:t>
        </w:r>
      </w:hyperlink>
      <w:r w:rsidRPr="003A3E37">
        <w:rPr>
          <w:rFonts w:ascii="Arial" w:hAnsi="Arial" w:cs="Arial"/>
        </w:rPr>
        <w:t xml:space="preserve"> </w:t>
      </w:r>
      <w:r>
        <w:rPr>
          <w:rFonts w:ascii="Arial" w:hAnsi="Arial" w:cs="Arial"/>
        </w:rPr>
        <w:t>"</w:t>
      </w:r>
      <w:r w:rsidRPr="003628F6">
        <w:rPr>
          <w:rFonts w:ascii="Arial" w:hAnsi="Arial" w:cs="Arial"/>
        </w:rPr>
        <w:t>provides the guidelines for processing a grade change for a final grade. Incomplete grades are not considered final and are governed by the Incomplete Grade Policy.</w:t>
      </w:r>
      <w:r>
        <w:rPr>
          <w:rFonts w:ascii="Arial" w:hAnsi="Arial" w:cs="Arial"/>
        </w:rPr>
        <w:t>"</w:t>
      </w:r>
    </w:p>
    <w:p w14:paraId="0F1C14FC" w14:textId="2092DD7B" w:rsidR="00815931" w:rsidRDefault="00815931">
      <w:pPr>
        <w:rPr>
          <w:rFonts w:ascii="Arial" w:hAnsi="Arial" w:cs="Arial"/>
          <w:b/>
          <w:color w:val="1B41AD"/>
          <w:sz w:val="16"/>
        </w:rPr>
      </w:pPr>
    </w:p>
    <w:p w14:paraId="3817835E" w14:textId="4DC5A91D" w:rsidR="00A65C74" w:rsidRDefault="00FF2464" w:rsidP="00A65C74">
      <w:pPr>
        <w:rPr>
          <w:rFonts w:ascii="Arial" w:hAnsi="Arial" w:cs="Arial"/>
          <w:b/>
          <w:color w:val="1B41AD"/>
          <w:sz w:val="16"/>
        </w:rPr>
      </w:pPr>
      <w:r>
        <w:rPr>
          <w:rFonts w:ascii="Arial" w:hAnsi="Arial" w:cs="Arial"/>
          <w:b/>
          <w:color w:val="1B41AD"/>
          <w:sz w:val="16"/>
        </w:rPr>
        <w:t>6</w:t>
      </w:r>
      <w:r w:rsidR="00D72909">
        <w:rPr>
          <w:rFonts w:ascii="Arial" w:hAnsi="Arial" w:cs="Arial"/>
          <w:b/>
          <w:color w:val="1B41AD"/>
          <w:sz w:val="16"/>
        </w:rPr>
        <w:t xml:space="preserve">.6 </w:t>
      </w:r>
      <w:r w:rsidR="00A65C74">
        <w:rPr>
          <w:rFonts w:ascii="Arial" w:hAnsi="Arial" w:cs="Arial"/>
          <w:b/>
          <w:color w:val="1B41AD"/>
          <w:sz w:val="16"/>
        </w:rPr>
        <w:t>INCOMPLETE GRADE POLICY</w:t>
      </w:r>
    </w:p>
    <w:p w14:paraId="79177C32" w14:textId="77777777" w:rsidR="00A65C74" w:rsidRDefault="00A65C74" w:rsidP="00A65C74">
      <w:pPr>
        <w:rPr>
          <w:rFonts w:ascii="Arial" w:hAnsi="Arial" w:cs="Arial"/>
          <w:b/>
          <w:color w:val="1B41AD"/>
          <w:sz w:val="16"/>
        </w:rPr>
      </w:pPr>
    </w:p>
    <w:p w14:paraId="355E998D" w14:textId="1E4E94B6" w:rsidR="003A3E37" w:rsidRDefault="00190AA6" w:rsidP="00A65C74">
      <w:pPr>
        <w:rPr>
          <w:rFonts w:ascii="Arial" w:hAnsi="Arial" w:cs="Arial"/>
        </w:rPr>
      </w:pPr>
      <w:r w:rsidRPr="003A3E37">
        <w:rPr>
          <w:rFonts w:ascii="Arial" w:hAnsi="Arial" w:cs="Arial"/>
        </w:rPr>
        <w:t>The</w:t>
      </w:r>
      <w:r w:rsidR="009D15C3">
        <w:rPr>
          <w:rFonts w:ascii="Arial" w:hAnsi="Arial" w:cs="Arial"/>
        </w:rPr>
        <w:t xml:space="preserve"> </w:t>
      </w:r>
      <w:hyperlink r:id="rId29" w:history="1">
        <w:r w:rsidR="009D15C3" w:rsidRPr="00B7158C">
          <w:rPr>
            <w:rStyle w:val="Hyperlink"/>
            <w:rFonts w:ascii="Arial" w:hAnsi="Arial" w:cs="Arial"/>
            <w:i/>
          </w:rPr>
          <w:t>Incomplete G</w:t>
        </w:r>
        <w:r w:rsidRPr="00B7158C">
          <w:rPr>
            <w:rStyle w:val="Hyperlink"/>
            <w:rFonts w:ascii="Arial" w:hAnsi="Arial" w:cs="Arial"/>
            <w:i/>
          </w:rPr>
          <w:t xml:space="preserve">rade </w:t>
        </w:r>
        <w:r w:rsidR="009D15C3" w:rsidRPr="00B7158C">
          <w:rPr>
            <w:rStyle w:val="Hyperlink"/>
            <w:rFonts w:ascii="Arial" w:hAnsi="Arial" w:cs="Arial"/>
            <w:i/>
          </w:rPr>
          <w:t>P</w:t>
        </w:r>
        <w:r w:rsidRPr="00B7158C">
          <w:rPr>
            <w:rStyle w:val="Hyperlink"/>
            <w:rFonts w:ascii="Arial" w:hAnsi="Arial" w:cs="Arial"/>
            <w:i/>
          </w:rPr>
          <w:t>olicy</w:t>
        </w:r>
      </w:hyperlink>
      <w:r w:rsidR="003A3E37" w:rsidRPr="003A3E37">
        <w:rPr>
          <w:rFonts w:ascii="Arial" w:hAnsi="Arial" w:cs="Arial"/>
        </w:rPr>
        <w:t xml:space="preserve"> states that: </w:t>
      </w:r>
    </w:p>
    <w:p w14:paraId="2DB3B784" w14:textId="01859219" w:rsidR="00190AA6" w:rsidRDefault="003A3E37" w:rsidP="00D72909">
      <w:pPr>
        <w:ind w:left="720"/>
        <w:rPr>
          <w:rFonts w:ascii="Arial" w:hAnsi="Arial" w:cs="Arial"/>
        </w:rPr>
      </w:pPr>
      <w:r w:rsidRPr="003A3E37">
        <w:rPr>
          <w:rFonts w:ascii="Arial" w:hAnsi="Arial" w:cs="Arial"/>
        </w:rPr>
        <w:t>"</w:t>
      </w:r>
      <w:r w:rsidR="00190AA6" w:rsidRPr="003A3E37">
        <w:rPr>
          <w:rFonts w:ascii="Arial" w:hAnsi="Arial" w:cs="Arial"/>
        </w:rPr>
        <w:t>A student who is doing satisfactory work but, for non-academic reasons beyond his/her control is unable to meet the full requirements of the course, may be assigned an incomplete (“I”) grade. A form must be completed to assign the incomplete grade and must include justification. A student who has received an “I” grade has one additional semester to complete the required work and to receive a final grade. A grade change form is required to remove the incomplete and assign the final grade. Any incomplete grade not removed after the next semester will be converted to an “F” grade.</w:t>
      </w:r>
      <w:r w:rsidRPr="003A3E37">
        <w:rPr>
          <w:rFonts w:ascii="Arial" w:hAnsi="Arial" w:cs="Arial"/>
        </w:rPr>
        <w:t>"</w:t>
      </w:r>
    </w:p>
    <w:p w14:paraId="06353872" w14:textId="77777777" w:rsidR="00D72909" w:rsidRDefault="00D72909" w:rsidP="00FA508D">
      <w:pPr>
        <w:jc w:val="both"/>
        <w:rPr>
          <w:rFonts w:ascii="Arial" w:hAnsi="Arial" w:cs="Arial"/>
          <w:b/>
        </w:rPr>
      </w:pPr>
    </w:p>
    <w:p w14:paraId="4327BCAB" w14:textId="276CFD95" w:rsidR="00FA508D" w:rsidRPr="00640370" w:rsidRDefault="00FF2464" w:rsidP="00FA508D">
      <w:pPr>
        <w:jc w:val="both"/>
        <w:rPr>
          <w:rFonts w:ascii="Arial" w:hAnsi="Arial" w:cs="Arial"/>
          <w:b/>
        </w:rPr>
      </w:pPr>
      <w:bookmarkStart w:id="15" w:name="Appeal"/>
      <w:r>
        <w:rPr>
          <w:rFonts w:ascii="Arial" w:hAnsi="Arial" w:cs="Arial"/>
          <w:b/>
        </w:rPr>
        <w:t>7</w:t>
      </w:r>
      <w:r w:rsidR="00D72909">
        <w:rPr>
          <w:rFonts w:ascii="Arial" w:hAnsi="Arial" w:cs="Arial"/>
          <w:b/>
        </w:rPr>
        <w:t xml:space="preserve">. </w:t>
      </w:r>
      <w:r w:rsidR="00FA508D" w:rsidRPr="00640370">
        <w:rPr>
          <w:rFonts w:ascii="Arial" w:hAnsi="Arial" w:cs="Arial"/>
          <w:b/>
        </w:rPr>
        <w:t>STUDENT ACADEMIC APPEALS POLICY</w:t>
      </w:r>
      <w:r w:rsidR="00CC7C17">
        <w:rPr>
          <w:rFonts w:ascii="Arial" w:hAnsi="Arial" w:cs="Arial"/>
          <w:b/>
        </w:rPr>
        <w:t xml:space="preserve"> </w:t>
      </w:r>
      <w:bookmarkEnd w:id="15"/>
      <w:r w:rsidR="00773FD7">
        <w:fldChar w:fldCharType="begin"/>
      </w:r>
      <w:r w:rsidR="00773FD7">
        <w:instrText xml:space="preserve"> HYPERLINK \l "PolicyTop" </w:instrText>
      </w:r>
      <w:r w:rsidR="00773FD7">
        <w:fldChar w:fldCharType="separate"/>
      </w:r>
      <w:r w:rsidR="00CC7C17" w:rsidRPr="001C316A">
        <w:rPr>
          <w:rStyle w:val="Hyperlink"/>
          <w:rFonts w:ascii="Wingdings" w:hAnsi="Wingdings"/>
        </w:rPr>
        <w:t></w:t>
      </w:r>
      <w:r w:rsidR="00773FD7">
        <w:rPr>
          <w:rStyle w:val="Hyperlink"/>
          <w:rFonts w:ascii="Wingdings" w:hAnsi="Wingdings"/>
        </w:rPr>
        <w:fldChar w:fldCharType="end"/>
      </w:r>
    </w:p>
    <w:p w14:paraId="667DB3AD" w14:textId="77777777" w:rsidR="00FA508D" w:rsidRDefault="00FA508D" w:rsidP="00FA508D">
      <w:pPr>
        <w:rPr>
          <w:rFonts w:ascii="Arial" w:hAnsi="Arial" w:cs="Arial"/>
          <w:b/>
          <w:color w:val="1B41AD"/>
          <w:sz w:val="16"/>
        </w:rPr>
      </w:pPr>
    </w:p>
    <w:p w14:paraId="7F62DF97" w14:textId="3B205F42" w:rsidR="00FA508D" w:rsidRDefault="00FA508D" w:rsidP="00FA508D">
      <w:pPr>
        <w:rPr>
          <w:rFonts w:ascii="Arial" w:hAnsi="Arial" w:cs="Arial"/>
        </w:rPr>
      </w:pPr>
      <w:r w:rsidRPr="003A3E37">
        <w:rPr>
          <w:rFonts w:ascii="Arial" w:hAnsi="Arial" w:cs="Arial"/>
        </w:rPr>
        <w:t xml:space="preserve">The </w:t>
      </w:r>
      <w:hyperlink r:id="rId30" w:history="1">
        <w:r w:rsidR="00C8766E" w:rsidRPr="00B7158C">
          <w:rPr>
            <w:rStyle w:val="Hyperlink"/>
            <w:rFonts w:ascii="Arial" w:hAnsi="Arial" w:cs="Arial"/>
            <w:i/>
          </w:rPr>
          <w:t>Academic Appeals P</w:t>
        </w:r>
        <w:r w:rsidRPr="00B7158C">
          <w:rPr>
            <w:rStyle w:val="Hyperlink"/>
            <w:rFonts w:ascii="Arial" w:hAnsi="Arial" w:cs="Arial"/>
            <w:i/>
          </w:rPr>
          <w:t>olicy</w:t>
        </w:r>
      </w:hyperlink>
      <w:r w:rsidRPr="003A3E37">
        <w:rPr>
          <w:rFonts w:ascii="Arial" w:hAnsi="Arial" w:cs="Arial"/>
        </w:rPr>
        <w:t xml:space="preserve"> </w:t>
      </w:r>
      <w:r w:rsidRPr="006D513D">
        <w:rPr>
          <w:rFonts w:ascii="Arial" w:hAnsi="Arial" w:cs="Arial"/>
        </w:rPr>
        <w:t>provides a means to appeal in cases where administrative decisions have been made which may</w:t>
      </w:r>
      <w:r w:rsidR="004C3BE5">
        <w:rPr>
          <w:rFonts w:ascii="Arial" w:hAnsi="Arial" w:cs="Arial"/>
        </w:rPr>
        <w:t xml:space="preserve"> n</w:t>
      </w:r>
      <w:r w:rsidRPr="006D513D">
        <w:rPr>
          <w:rFonts w:ascii="Arial" w:hAnsi="Arial" w:cs="Arial"/>
        </w:rPr>
        <w:t>egative</w:t>
      </w:r>
      <w:r w:rsidR="004C3BE5">
        <w:rPr>
          <w:rFonts w:ascii="Arial" w:hAnsi="Arial" w:cs="Arial"/>
        </w:rPr>
        <w:t xml:space="preserve">ly impact </w:t>
      </w:r>
      <w:r w:rsidR="003A077F">
        <w:rPr>
          <w:rFonts w:ascii="Arial" w:hAnsi="Arial" w:cs="Arial"/>
        </w:rPr>
        <w:t>your</w:t>
      </w:r>
      <w:r w:rsidRPr="006D513D">
        <w:rPr>
          <w:rFonts w:ascii="Arial" w:hAnsi="Arial" w:cs="Arial"/>
        </w:rPr>
        <w:t xml:space="preserve"> academic career. </w:t>
      </w:r>
    </w:p>
    <w:p w14:paraId="20F208CE" w14:textId="77777777" w:rsidR="003C3AF7" w:rsidRDefault="003C3AF7" w:rsidP="003C3AF7">
      <w:pPr>
        <w:rPr>
          <w:rFonts w:ascii="Arial" w:hAnsi="Arial" w:cs="Arial"/>
          <w:b/>
        </w:rPr>
      </w:pPr>
    </w:p>
    <w:p w14:paraId="2B4B37A0" w14:textId="5B9DB0CF" w:rsidR="003C3AF7" w:rsidRPr="00640370" w:rsidRDefault="00FF2464" w:rsidP="003C3AF7">
      <w:pPr>
        <w:rPr>
          <w:rFonts w:ascii="Arial" w:hAnsi="Arial" w:cs="Arial"/>
          <w:b/>
        </w:rPr>
      </w:pPr>
      <w:bookmarkStart w:id="16" w:name="Grievance"/>
      <w:r>
        <w:rPr>
          <w:rFonts w:ascii="Arial" w:hAnsi="Arial" w:cs="Arial"/>
          <w:b/>
        </w:rPr>
        <w:t>8</w:t>
      </w:r>
      <w:r w:rsidR="00D72909">
        <w:rPr>
          <w:rFonts w:ascii="Arial" w:hAnsi="Arial" w:cs="Arial"/>
          <w:b/>
        </w:rPr>
        <w:t xml:space="preserve">. </w:t>
      </w:r>
      <w:r w:rsidR="003C3AF7" w:rsidRPr="00640370">
        <w:rPr>
          <w:rFonts w:ascii="Arial" w:hAnsi="Arial" w:cs="Arial"/>
          <w:b/>
        </w:rPr>
        <w:t>STUDENT GRIEVANCE POLICY</w:t>
      </w:r>
      <w:r w:rsidR="00CC7C17">
        <w:rPr>
          <w:rFonts w:ascii="Arial" w:hAnsi="Arial" w:cs="Arial"/>
          <w:b/>
        </w:rPr>
        <w:t xml:space="preserve"> </w:t>
      </w:r>
      <w:hyperlink w:anchor="PolicyTop" w:history="1">
        <w:r w:rsidR="00CC7C17" w:rsidRPr="001C316A">
          <w:rPr>
            <w:rStyle w:val="Hyperlink"/>
            <w:rFonts w:ascii="Wingdings" w:hAnsi="Wingdings"/>
          </w:rPr>
          <w:t></w:t>
        </w:r>
      </w:hyperlink>
    </w:p>
    <w:bookmarkEnd w:id="16"/>
    <w:p w14:paraId="7FA1AD9E" w14:textId="77777777" w:rsidR="003C3AF7" w:rsidRDefault="003C3AF7" w:rsidP="003C3AF7">
      <w:pPr>
        <w:rPr>
          <w:rFonts w:ascii="Arial" w:hAnsi="Arial" w:cs="Arial"/>
          <w:b/>
          <w:color w:val="1B41AD"/>
          <w:sz w:val="16"/>
        </w:rPr>
      </w:pPr>
    </w:p>
    <w:p w14:paraId="2A6C1E49" w14:textId="3EFFC0C8" w:rsidR="007627CA" w:rsidRDefault="00C8766E" w:rsidP="003C3AF7">
      <w:pPr>
        <w:rPr>
          <w:rFonts w:ascii="Arial" w:hAnsi="Arial" w:cs="Arial"/>
        </w:rPr>
      </w:pPr>
      <w:r w:rsidRPr="003A3E37">
        <w:rPr>
          <w:rFonts w:ascii="Arial" w:hAnsi="Arial" w:cs="Arial"/>
        </w:rPr>
        <w:t xml:space="preserve">The </w:t>
      </w:r>
      <w:hyperlink r:id="rId31" w:history="1">
        <w:r w:rsidRPr="00B7158C">
          <w:rPr>
            <w:rStyle w:val="Hyperlink"/>
            <w:rFonts w:ascii="Arial" w:hAnsi="Arial" w:cs="Arial"/>
            <w:i/>
          </w:rPr>
          <w:t>Student Grievance</w:t>
        </w:r>
        <w:r w:rsidR="00B7158C" w:rsidRPr="00B7158C">
          <w:rPr>
            <w:rStyle w:val="Hyperlink"/>
            <w:rFonts w:ascii="Arial" w:hAnsi="Arial" w:cs="Arial"/>
            <w:i/>
          </w:rPr>
          <w:t>s</w:t>
        </w:r>
        <w:r w:rsidRPr="00B7158C">
          <w:rPr>
            <w:rStyle w:val="Hyperlink"/>
            <w:rFonts w:ascii="Arial" w:hAnsi="Arial" w:cs="Arial"/>
            <w:i/>
          </w:rPr>
          <w:t xml:space="preserve"> Policy</w:t>
        </w:r>
      </w:hyperlink>
      <w:r>
        <w:rPr>
          <w:rFonts w:ascii="Arial" w:hAnsi="Arial" w:cs="Arial"/>
        </w:rPr>
        <w:t xml:space="preserve"> </w:t>
      </w:r>
      <w:r w:rsidR="007627CA">
        <w:rPr>
          <w:rFonts w:ascii="Arial" w:hAnsi="Arial" w:cs="Arial"/>
        </w:rPr>
        <w:t xml:space="preserve">aims to resolve student academic grievances resulted from faculty actions. </w:t>
      </w:r>
    </w:p>
    <w:p w14:paraId="666BD181" w14:textId="77777777" w:rsidR="003C3AF7" w:rsidRDefault="003C3AF7" w:rsidP="003C3AF7">
      <w:pPr>
        <w:rPr>
          <w:rFonts w:ascii="Arial" w:hAnsi="Arial" w:cs="Arial"/>
          <w:b/>
        </w:rPr>
      </w:pPr>
    </w:p>
    <w:p w14:paraId="6F481F87" w14:textId="50F7B292" w:rsidR="00090B91" w:rsidRPr="00640370" w:rsidRDefault="00FF2464" w:rsidP="00090B91">
      <w:pPr>
        <w:jc w:val="both"/>
        <w:rPr>
          <w:rFonts w:ascii="Arial" w:hAnsi="Arial" w:cs="Arial"/>
          <w:b/>
        </w:rPr>
      </w:pPr>
      <w:bookmarkStart w:id="17" w:name="Honesty"/>
      <w:r>
        <w:rPr>
          <w:rFonts w:ascii="Arial" w:hAnsi="Arial" w:cs="Arial"/>
          <w:b/>
        </w:rPr>
        <w:t>9</w:t>
      </w:r>
      <w:r w:rsidR="00090B91">
        <w:rPr>
          <w:rFonts w:ascii="Arial" w:hAnsi="Arial" w:cs="Arial"/>
          <w:b/>
        </w:rPr>
        <w:t xml:space="preserve">. ACADEMIC CONDUCT </w:t>
      </w:r>
      <w:r w:rsidR="00EE3E53">
        <w:rPr>
          <w:rFonts w:ascii="Arial" w:hAnsi="Arial" w:cs="Arial"/>
          <w:b/>
        </w:rPr>
        <w:t xml:space="preserve">(HONESTY) </w:t>
      </w:r>
      <w:r w:rsidR="00090B91">
        <w:rPr>
          <w:rFonts w:ascii="Arial" w:hAnsi="Arial" w:cs="Arial"/>
          <w:b/>
        </w:rPr>
        <w:t>POLICY</w:t>
      </w:r>
      <w:r w:rsidR="00090B91" w:rsidRPr="00640370">
        <w:rPr>
          <w:rFonts w:ascii="Arial" w:hAnsi="Arial" w:cs="Arial"/>
          <w:b/>
        </w:rPr>
        <w:t xml:space="preserve"> </w:t>
      </w:r>
      <w:hyperlink w:anchor="PolicyTop" w:history="1">
        <w:r w:rsidR="00CC7C17" w:rsidRPr="001C316A">
          <w:rPr>
            <w:rStyle w:val="Hyperlink"/>
            <w:rFonts w:ascii="Wingdings" w:hAnsi="Wingdings"/>
          </w:rPr>
          <w:t></w:t>
        </w:r>
      </w:hyperlink>
    </w:p>
    <w:bookmarkEnd w:id="17"/>
    <w:p w14:paraId="3CEE60B9" w14:textId="77777777" w:rsidR="00090B91" w:rsidRDefault="00090B91" w:rsidP="00090B91">
      <w:pPr>
        <w:tabs>
          <w:tab w:val="left" w:pos="518"/>
        </w:tabs>
        <w:jc w:val="both"/>
        <w:rPr>
          <w:rFonts w:ascii="Arial" w:hAnsi="Arial" w:cs="Arial"/>
          <w:b/>
          <w:color w:val="64727C"/>
        </w:rPr>
      </w:pPr>
    </w:p>
    <w:p w14:paraId="08C3FD37" w14:textId="16679EAF" w:rsidR="004C1512" w:rsidRDefault="004C1512" w:rsidP="004C1512">
      <w:pPr>
        <w:rPr>
          <w:rFonts w:ascii="Arial" w:hAnsi="Arial" w:cs="Arial"/>
        </w:rPr>
      </w:pPr>
      <w:r>
        <w:rPr>
          <w:rFonts w:ascii="Arial" w:hAnsi="Arial" w:cs="Arial"/>
        </w:rPr>
        <w:t xml:space="preserve">To learn how to avoid plagiarism, please refer to the following guide created by the </w:t>
      </w:r>
      <w:r w:rsidR="002424EF">
        <w:rPr>
          <w:rFonts w:ascii="Arial" w:hAnsi="Arial" w:cs="Arial"/>
        </w:rPr>
        <w:t>Augusta University</w:t>
      </w:r>
      <w:r>
        <w:rPr>
          <w:rFonts w:ascii="Arial" w:hAnsi="Arial" w:cs="Arial"/>
        </w:rPr>
        <w:t xml:space="preserve"> Libraries and Writing Center: </w:t>
      </w:r>
      <w:hyperlink r:id="rId32" w:history="1">
        <w:r w:rsidRPr="00702E11">
          <w:rPr>
            <w:rStyle w:val="Hyperlink"/>
            <w:rFonts w:ascii="Arial" w:hAnsi="Arial" w:cs="Arial"/>
          </w:rPr>
          <w:t>http://guides.gru.edu/plagiarism</w:t>
        </w:r>
      </w:hyperlink>
      <w:r>
        <w:rPr>
          <w:rFonts w:ascii="Arial" w:hAnsi="Arial" w:cs="Arial"/>
        </w:rPr>
        <w:t xml:space="preserve">. </w:t>
      </w:r>
    </w:p>
    <w:p w14:paraId="61D5EAF0" w14:textId="77777777" w:rsidR="004C1512" w:rsidRDefault="004C1512" w:rsidP="00090B91">
      <w:pPr>
        <w:jc w:val="both"/>
        <w:rPr>
          <w:rFonts w:ascii="Arial" w:hAnsi="Arial" w:cs="Arial"/>
        </w:rPr>
      </w:pPr>
    </w:p>
    <w:p w14:paraId="20017B97" w14:textId="041DD434" w:rsidR="00090B91" w:rsidRDefault="00090B91" w:rsidP="00090B91">
      <w:pPr>
        <w:jc w:val="both"/>
        <w:rPr>
          <w:rFonts w:ascii="Arial" w:hAnsi="Arial" w:cs="Arial"/>
        </w:rPr>
      </w:pPr>
      <w:r w:rsidRPr="003A3E37">
        <w:rPr>
          <w:rFonts w:ascii="Arial" w:hAnsi="Arial" w:cs="Arial"/>
        </w:rPr>
        <w:t xml:space="preserve">The </w:t>
      </w:r>
      <w:hyperlink r:id="rId33" w:history="1">
        <w:r w:rsidRPr="00925917">
          <w:rPr>
            <w:rStyle w:val="Hyperlink"/>
            <w:rFonts w:ascii="Arial" w:hAnsi="Arial" w:cs="Arial"/>
            <w:i/>
          </w:rPr>
          <w:t>Academic Conduct Policy</w:t>
        </w:r>
      </w:hyperlink>
      <w:r w:rsidRPr="003A3E37">
        <w:rPr>
          <w:rFonts w:ascii="Arial" w:hAnsi="Arial" w:cs="Arial"/>
        </w:rPr>
        <w:t xml:space="preserve"> </w:t>
      </w:r>
      <w:r>
        <w:rPr>
          <w:rFonts w:ascii="Arial" w:hAnsi="Arial" w:cs="Arial"/>
        </w:rPr>
        <w:t xml:space="preserve">states that: </w:t>
      </w:r>
    </w:p>
    <w:p w14:paraId="73EF1649" w14:textId="77777777" w:rsidR="00090B91" w:rsidRPr="00E40F71" w:rsidRDefault="00090B91" w:rsidP="00090B91">
      <w:pPr>
        <w:ind w:left="720"/>
        <w:rPr>
          <w:rFonts w:ascii="Arial" w:hAnsi="Arial" w:cs="Arial"/>
        </w:rPr>
      </w:pPr>
      <w:r>
        <w:rPr>
          <w:rFonts w:ascii="Arial" w:hAnsi="Arial" w:cs="Arial"/>
        </w:rPr>
        <w:t>"T</w:t>
      </w:r>
      <w:r w:rsidRPr="00E40F71">
        <w:rPr>
          <w:rFonts w:ascii="Arial" w:hAnsi="Arial" w:cs="Arial"/>
        </w:rPr>
        <w:t>he University recognizes that honesty and integrity are necessary to its academic function. The following regulations protect the equity and validity of the university’s grades and degrees, and help students develop ethical standards and attitudes appropriate to academic and professional life.</w:t>
      </w:r>
    </w:p>
    <w:p w14:paraId="2A61FC85" w14:textId="77777777" w:rsidR="00EE3E53" w:rsidRDefault="00EE3E53" w:rsidP="00090B91">
      <w:pPr>
        <w:ind w:left="720"/>
        <w:rPr>
          <w:rFonts w:ascii="Arial" w:hAnsi="Arial" w:cs="Arial"/>
        </w:rPr>
      </w:pPr>
    </w:p>
    <w:p w14:paraId="3636E4D5" w14:textId="77777777" w:rsidR="00090B91" w:rsidRDefault="00090B91" w:rsidP="00090B91">
      <w:pPr>
        <w:ind w:left="720"/>
        <w:rPr>
          <w:rFonts w:ascii="Arial" w:hAnsi="Arial" w:cs="Arial"/>
        </w:rPr>
      </w:pPr>
      <w:r w:rsidRPr="00E40F71">
        <w:rPr>
          <w:rFonts w:ascii="Arial" w:hAnsi="Arial" w:cs="Arial"/>
        </w:rPr>
        <w:t>Violations of academic honesty include cheating of all kinds, plagiarism, fraudulent research activity and/or scholarship, collusion, and false statements made to avoid negative academic consequences.</w:t>
      </w:r>
      <w:r>
        <w:rPr>
          <w:rFonts w:ascii="Arial" w:hAnsi="Arial" w:cs="Arial"/>
        </w:rPr>
        <w:t xml:space="preserve"> […]"</w:t>
      </w:r>
    </w:p>
    <w:p w14:paraId="751F3A47" w14:textId="77777777" w:rsidR="00EE3E53" w:rsidRDefault="00EE3E53" w:rsidP="00EE3E53">
      <w:pPr>
        <w:rPr>
          <w:rFonts w:ascii="Arial" w:hAnsi="Arial" w:cs="Arial"/>
        </w:rPr>
      </w:pPr>
    </w:p>
    <w:p w14:paraId="3322E15A" w14:textId="77777777" w:rsidR="00EE3E53" w:rsidRDefault="00EE3E53" w:rsidP="003C3AF7">
      <w:pPr>
        <w:rPr>
          <w:rFonts w:ascii="Arial" w:hAnsi="Arial" w:cs="Arial"/>
          <w:b/>
        </w:rPr>
      </w:pPr>
    </w:p>
    <w:p w14:paraId="6B98D7B2" w14:textId="527E43B1" w:rsidR="003C3AF7" w:rsidRDefault="005071A9" w:rsidP="003C3AF7">
      <w:pPr>
        <w:rPr>
          <w:rFonts w:ascii="Arial" w:hAnsi="Arial" w:cs="Arial"/>
          <w:b/>
          <w:color w:val="12296B"/>
          <w:sz w:val="16"/>
        </w:rPr>
      </w:pPr>
      <w:bookmarkStart w:id="18" w:name="Copyright"/>
      <w:r>
        <w:rPr>
          <w:rFonts w:ascii="Arial" w:hAnsi="Arial" w:cs="Arial"/>
          <w:b/>
        </w:rPr>
        <w:t>1</w:t>
      </w:r>
      <w:r w:rsidR="00FF2464">
        <w:rPr>
          <w:rFonts w:ascii="Arial" w:hAnsi="Arial" w:cs="Arial"/>
          <w:b/>
        </w:rPr>
        <w:t>0</w:t>
      </w:r>
      <w:r>
        <w:rPr>
          <w:rFonts w:ascii="Arial" w:hAnsi="Arial" w:cs="Arial"/>
          <w:b/>
        </w:rPr>
        <w:t xml:space="preserve">. </w:t>
      </w:r>
      <w:r w:rsidR="003C3AF7" w:rsidRPr="00640370">
        <w:rPr>
          <w:rFonts w:ascii="Arial" w:hAnsi="Arial" w:cs="Arial"/>
          <w:b/>
        </w:rPr>
        <w:t>USE OF COPYRIGHTED MATERIALS POLICY</w:t>
      </w:r>
      <w:r w:rsidR="00CC7C17">
        <w:rPr>
          <w:rFonts w:ascii="Arial" w:hAnsi="Arial" w:cs="Arial"/>
          <w:b/>
        </w:rPr>
        <w:t xml:space="preserve"> </w:t>
      </w:r>
      <w:hyperlink w:anchor="PolicyTop" w:history="1">
        <w:r w:rsidR="00CC7C17" w:rsidRPr="001C316A">
          <w:rPr>
            <w:rStyle w:val="Hyperlink"/>
            <w:rFonts w:ascii="Wingdings" w:hAnsi="Wingdings"/>
          </w:rPr>
          <w:t></w:t>
        </w:r>
      </w:hyperlink>
    </w:p>
    <w:bookmarkEnd w:id="18"/>
    <w:p w14:paraId="64ED584B" w14:textId="1127B443" w:rsidR="00AB6D15" w:rsidRDefault="00863ECA" w:rsidP="00AB6D15">
      <w:pPr>
        <w:pStyle w:val="NormalWeb"/>
        <w:ind w:right="45"/>
        <w:rPr>
          <w:rFonts w:ascii="Arial" w:hAnsi="Arial" w:cs="Arial"/>
          <w:sz w:val="20"/>
          <w:szCs w:val="20"/>
        </w:rPr>
      </w:pPr>
      <w:r w:rsidRPr="00863ECA">
        <w:rPr>
          <w:rFonts w:ascii="Arial" w:hAnsi="Arial" w:cs="Arial"/>
          <w:sz w:val="20"/>
          <w:szCs w:val="20"/>
        </w:rPr>
        <w:t xml:space="preserve">The </w:t>
      </w:r>
      <w:hyperlink r:id="rId34" w:history="1">
        <w:r w:rsidRPr="009A2AA4">
          <w:rPr>
            <w:rStyle w:val="Hyperlink"/>
            <w:rFonts w:ascii="Arial" w:hAnsi="Arial" w:cs="Arial"/>
            <w:i/>
            <w:sz w:val="20"/>
            <w:szCs w:val="20"/>
          </w:rPr>
          <w:t>Policy for the Use of Copyrighted Materials</w:t>
        </w:r>
      </w:hyperlink>
      <w:r w:rsidRPr="00863ECA">
        <w:rPr>
          <w:rFonts w:ascii="Arial" w:hAnsi="Arial" w:cs="Arial"/>
          <w:sz w:val="20"/>
          <w:szCs w:val="20"/>
        </w:rPr>
        <w:t xml:space="preserve"> </w:t>
      </w:r>
      <w:r>
        <w:rPr>
          <w:rFonts w:ascii="Arial" w:hAnsi="Arial" w:cs="Arial"/>
          <w:sz w:val="20"/>
          <w:szCs w:val="20"/>
        </w:rPr>
        <w:t xml:space="preserve">that </w:t>
      </w:r>
      <w:r w:rsidR="0082147A">
        <w:rPr>
          <w:rFonts w:ascii="Arial" w:hAnsi="Arial" w:cs="Arial"/>
          <w:sz w:val="20"/>
          <w:szCs w:val="20"/>
        </w:rPr>
        <w:t xml:space="preserve">you </w:t>
      </w:r>
      <w:r w:rsidR="003C3AF7" w:rsidRPr="00863ECA">
        <w:rPr>
          <w:rFonts w:ascii="Arial" w:hAnsi="Arial" w:cs="Arial"/>
          <w:sz w:val="20"/>
          <w:szCs w:val="20"/>
        </w:rPr>
        <w:t>are</w:t>
      </w:r>
      <w:r w:rsidR="003C3AF7" w:rsidRPr="00503083">
        <w:rPr>
          <w:rFonts w:ascii="Arial" w:hAnsi="Arial" w:cs="Arial"/>
          <w:sz w:val="20"/>
          <w:szCs w:val="20"/>
        </w:rPr>
        <w:t xml:space="preserve"> responsible for obtaining appropriate permission for use of all copyrighted materials submitted in </w:t>
      </w:r>
      <w:r w:rsidR="0082147A">
        <w:rPr>
          <w:rFonts w:ascii="Arial" w:hAnsi="Arial" w:cs="Arial"/>
          <w:sz w:val="20"/>
          <w:szCs w:val="20"/>
        </w:rPr>
        <w:t>your</w:t>
      </w:r>
      <w:r w:rsidR="003C3AF7" w:rsidRPr="00503083">
        <w:rPr>
          <w:rFonts w:ascii="Arial" w:hAnsi="Arial" w:cs="Arial"/>
          <w:sz w:val="20"/>
          <w:szCs w:val="20"/>
        </w:rPr>
        <w:t xml:space="preserve"> endeavors at the University. </w:t>
      </w:r>
    </w:p>
    <w:p w14:paraId="6D9C56FA" w14:textId="77777777" w:rsidR="008C35AB" w:rsidRDefault="008C35AB" w:rsidP="008C35AB">
      <w:pPr>
        <w:pStyle w:val="NormalWeb"/>
        <w:ind w:right="45"/>
        <w:rPr>
          <w:rFonts w:ascii="Arial" w:hAnsi="Arial" w:cs="Arial"/>
          <w:sz w:val="20"/>
          <w:szCs w:val="20"/>
        </w:rPr>
      </w:pPr>
      <w:r>
        <w:rPr>
          <w:rFonts w:ascii="Arial" w:hAnsi="Arial" w:cs="Arial"/>
          <w:sz w:val="20"/>
          <w:szCs w:val="20"/>
        </w:rPr>
        <w:t xml:space="preserve">Please refer to </w:t>
      </w:r>
      <w:hyperlink r:id="rId35" w:history="1">
        <w:r w:rsidRPr="00FE4288">
          <w:rPr>
            <w:rStyle w:val="Hyperlink"/>
            <w:rFonts w:ascii="Arial" w:hAnsi="Arial" w:cs="Arial"/>
            <w:sz w:val="20"/>
            <w:szCs w:val="20"/>
          </w:rPr>
          <w:t>http://guides.gru.ed</w:t>
        </w:r>
        <w:r w:rsidRPr="00FE4288">
          <w:rPr>
            <w:rStyle w:val="Hyperlink"/>
            <w:rFonts w:ascii="Arial" w:hAnsi="Arial" w:cs="Arial"/>
            <w:sz w:val="20"/>
            <w:szCs w:val="20"/>
          </w:rPr>
          <w:t>u</w:t>
        </w:r>
        <w:r w:rsidRPr="00FE4288">
          <w:rPr>
            <w:rStyle w:val="Hyperlink"/>
            <w:rFonts w:ascii="Arial" w:hAnsi="Arial" w:cs="Arial"/>
            <w:sz w:val="20"/>
            <w:szCs w:val="20"/>
          </w:rPr>
          <w:t>/plagiarism</w:t>
        </w:r>
      </w:hyperlink>
      <w:r>
        <w:rPr>
          <w:rFonts w:ascii="Arial" w:hAnsi="Arial" w:cs="Arial"/>
          <w:sz w:val="20"/>
          <w:szCs w:val="20"/>
        </w:rPr>
        <w:t xml:space="preserve"> for information on avoiding plagiarism.</w:t>
      </w:r>
    </w:p>
    <w:p w14:paraId="388003B5" w14:textId="1BF02E6B" w:rsidR="0027213C" w:rsidRPr="00640370" w:rsidRDefault="00BF6433" w:rsidP="0027213C">
      <w:pPr>
        <w:rPr>
          <w:rFonts w:ascii="Arial" w:hAnsi="Arial" w:cs="Arial"/>
          <w:b/>
        </w:rPr>
      </w:pPr>
      <w:bookmarkStart w:id="19" w:name="Accomodations"/>
      <w:r>
        <w:rPr>
          <w:rFonts w:ascii="Arial" w:hAnsi="Arial" w:cs="Arial"/>
          <w:b/>
        </w:rPr>
        <w:t>1</w:t>
      </w:r>
      <w:r w:rsidR="00FF2464">
        <w:rPr>
          <w:rFonts w:ascii="Arial" w:hAnsi="Arial" w:cs="Arial"/>
          <w:b/>
        </w:rPr>
        <w:t>1</w:t>
      </w:r>
      <w:r w:rsidR="0027213C">
        <w:rPr>
          <w:rFonts w:ascii="Arial" w:hAnsi="Arial" w:cs="Arial"/>
          <w:b/>
        </w:rPr>
        <w:t xml:space="preserve">. </w:t>
      </w:r>
      <w:r w:rsidR="0027213C" w:rsidRPr="00640370">
        <w:rPr>
          <w:rFonts w:ascii="Arial" w:hAnsi="Arial" w:cs="Arial"/>
          <w:b/>
        </w:rPr>
        <w:t>POLICY ON ACCOM</w:t>
      </w:r>
      <w:r w:rsidR="00CD6CEA">
        <w:rPr>
          <w:rFonts w:ascii="Arial" w:hAnsi="Arial" w:cs="Arial"/>
          <w:b/>
        </w:rPr>
        <w:t>M</w:t>
      </w:r>
      <w:r w:rsidR="0027213C" w:rsidRPr="00640370">
        <w:rPr>
          <w:rFonts w:ascii="Arial" w:hAnsi="Arial" w:cs="Arial"/>
          <w:b/>
        </w:rPr>
        <w:t>ODATING STUDENTS WITH DISABILITIES</w:t>
      </w:r>
      <w:r w:rsidR="00CC7C17">
        <w:rPr>
          <w:rFonts w:ascii="Arial" w:hAnsi="Arial" w:cs="Arial"/>
          <w:b/>
        </w:rPr>
        <w:t xml:space="preserve"> </w:t>
      </w:r>
      <w:hyperlink w:anchor="PolicyTop" w:history="1">
        <w:r w:rsidR="00CC7C17" w:rsidRPr="001C316A">
          <w:rPr>
            <w:rStyle w:val="Hyperlink"/>
            <w:rFonts w:ascii="Wingdings" w:hAnsi="Wingdings"/>
          </w:rPr>
          <w:t></w:t>
        </w:r>
      </w:hyperlink>
    </w:p>
    <w:bookmarkEnd w:id="19"/>
    <w:p w14:paraId="14163F4A" w14:textId="09ECD1D5" w:rsidR="00E359F6" w:rsidRPr="00E4497A" w:rsidRDefault="0027213C" w:rsidP="00E4497A">
      <w:pPr>
        <w:pStyle w:val="NormalWeb"/>
        <w:ind w:right="45"/>
        <w:rPr>
          <w:rFonts w:ascii="Arial" w:hAnsi="Arial" w:cs="Arial"/>
          <w:sz w:val="20"/>
          <w:szCs w:val="20"/>
        </w:rPr>
      </w:pPr>
      <w:r>
        <w:rPr>
          <w:rFonts w:ascii="Arial" w:hAnsi="Arial" w:cs="Arial"/>
          <w:sz w:val="20"/>
          <w:szCs w:val="20"/>
        </w:rPr>
        <w:t xml:space="preserve">The </w:t>
      </w:r>
      <w:hyperlink r:id="rId36" w:history="1">
        <w:r w:rsidRPr="009A2AA4">
          <w:rPr>
            <w:rStyle w:val="Hyperlink"/>
            <w:rFonts w:ascii="Arial" w:hAnsi="Arial" w:cs="Arial"/>
            <w:i/>
            <w:sz w:val="20"/>
            <w:szCs w:val="20"/>
          </w:rPr>
          <w:t xml:space="preserve">Accommodating Students with </w:t>
        </w:r>
        <w:r w:rsidR="009A2AA4" w:rsidRPr="009A2AA4">
          <w:rPr>
            <w:rStyle w:val="Hyperlink"/>
            <w:rFonts w:ascii="Arial" w:hAnsi="Arial" w:cs="Arial"/>
            <w:i/>
            <w:sz w:val="20"/>
            <w:szCs w:val="20"/>
          </w:rPr>
          <w:t xml:space="preserve">Learning </w:t>
        </w:r>
        <w:r w:rsidRPr="009A2AA4">
          <w:rPr>
            <w:rStyle w:val="Hyperlink"/>
            <w:rFonts w:ascii="Arial" w:hAnsi="Arial" w:cs="Arial"/>
            <w:i/>
            <w:sz w:val="20"/>
            <w:szCs w:val="20"/>
          </w:rPr>
          <w:t>Disabilities Policy</w:t>
        </w:r>
      </w:hyperlink>
      <w:r>
        <w:rPr>
          <w:rFonts w:ascii="Arial" w:hAnsi="Arial" w:cs="Arial"/>
          <w:sz w:val="20"/>
          <w:szCs w:val="20"/>
        </w:rPr>
        <w:t xml:space="preserve"> ensures </w:t>
      </w:r>
      <w:r w:rsidR="00013CB8">
        <w:rPr>
          <w:rFonts w:ascii="Arial" w:hAnsi="Arial" w:cs="Arial"/>
          <w:sz w:val="20"/>
          <w:szCs w:val="20"/>
        </w:rPr>
        <w:t>"</w:t>
      </w:r>
      <w:r>
        <w:rPr>
          <w:rFonts w:ascii="Arial" w:hAnsi="Arial" w:cs="Arial"/>
          <w:sz w:val="20"/>
          <w:szCs w:val="20"/>
        </w:rPr>
        <w:t xml:space="preserve">that all students with disabilities are afforded equal opportunity and access to all programs and facilities at Georgia Regents University." For information on how you can obtain accommodations, please refer to section </w:t>
      </w:r>
      <w:r w:rsidRPr="009438B1">
        <w:rPr>
          <w:rFonts w:ascii="Arial" w:hAnsi="Arial" w:cs="Arial"/>
          <w:i/>
          <w:sz w:val="20"/>
          <w:szCs w:val="20"/>
        </w:rPr>
        <w:t>IV. Support Services</w:t>
      </w:r>
      <w:r>
        <w:rPr>
          <w:rFonts w:ascii="Arial" w:hAnsi="Arial" w:cs="Arial"/>
          <w:sz w:val="20"/>
          <w:szCs w:val="20"/>
        </w:rPr>
        <w:t xml:space="preserve"> of this syllabus.</w:t>
      </w:r>
    </w:p>
    <w:p w14:paraId="2031A389" w14:textId="77777777" w:rsidR="005E055F" w:rsidRPr="00A65BE5" w:rsidRDefault="005E055F" w:rsidP="005E055F">
      <w:pPr>
        <w:pBdr>
          <w:bottom w:val="single" w:sz="4" w:space="1" w:color="auto"/>
        </w:pBdr>
        <w:rPr>
          <w:rFonts w:ascii="Arial" w:hAnsi="Arial" w:cs="Arial"/>
          <w:b/>
          <w:color w:val="64727C"/>
        </w:rPr>
      </w:pPr>
      <w:bookmarkStart w:id="20" w:name="SupportServices"/>
      <w:r>
        <w:rPr>
          <w:rFonts w:ascii="Arial" w:hAnsi="Arial" w:cs="Arial"/>
          <w:b/>
          <w:color w:val="64727C"/>
        </w:rPr>
        <w:t xml:space="preserve">VI. </w:t>
      </w:r>
      <w:r w:rsidRPr="00A65BE5">
        <w:rPr>
          <w:rFonts w:ascii="Arial" w:hAnsi="Arial" w:cs="Arial"/>
          <w:b/>
          <w:color w:val="64727C"/>
        </w:rPr>
        <w:t>SUPPORT SERVICES</w:t>
      </w:r>
      <w:r>
        <w:rPr>
          <w:rFonts w:ascii="Arial" w:hAnsi="Arial" w:cs="Arial"/>
          <w:b/>
          <w:color w:val="64727C"/>
        </w:rPr>
        <w:tab/>
      </w:r>
      <w:r>
        <w:rPr>
          <w:rFonts w:ascii="Arial" w:hAnsi="Arial" w:cs="Arial"/>
          <w:b/>
          <w:color w:val="64727C"/>
        </w:rPr>
        <w:tab/>
      </w:r>
      <w:r>
        <w:rPr>
          <w:rFonts w:ascii="Arial" w:hAnsi="Arial" w:cs="Arial"/>
          <w:b/>
          <w:color w:val="64727C"/>
        </w:rPr>
        <w:tab/>
      </w:r>
      <w:r>
        <w:rPr>
          <w:rFonts w:ascii="Arial" w:hAnsi="Arial" w:cs="Arial"/>
          <w:b/>
          <w:color w:val="64727C"/>
        </w:rPr>
        <w:tab/>
      </w:r>
      <w:r>
        <w:rPr>
          <w:rFonts w:ascii="Arial" w:hAnsi="Arial" w:cs="Arial"/>
          <w:b/>
          <w:color w:val="64727C"/>
        </w:rPr>
        <w:tab/>
      </w:r>
      <w:r>
        <w:rPr>
          <w:rFonts w:ascii="Arial" w:hAnsi="Arial" w:cs="Arial"/>
          <w:b/>
          <w:color w:val="64727C"/>
        </w:rPr>
        <w:tab/>
      </w:r>
      <w:r>
        <w:rPr>
          <w:rFonts w:ascii="Arial" w:hAnsi="Arial" w:cs="Arial"/>
          <w:b/>
          <w:color w:val="64727C"/>
        </w:rPr>
        <w:tab/>
      </w:r>
      <w:r>
        <w:rPr>
          <w:rFonts w:ascii="Arial" w:hAnsi="Arial" w:cs="Arial"/>
          <w:b/>
          <w:color w:val="64727C"/>
        </w:rPr>
        <w:tab/>
      </w:r>
      <w:r>
        <w:rPr>
          <w:rFonts w:ascii="Arial" w:hAnsi="Arial" w:cs="Arial"/>
          <w:b/>
          <w:color w:val="64727C"/>
        </w:rPr>
        <w:tab/>
      </w:r>
      <w:r>
        <w:rPr>
          <w:rFonts w:ascii="Arial" w:hAnsi="Arial" w:cs="Arial"/>
          <w:b/>
          <w:color w:val="64727C"/>
        </w:rPr>
        <w:tab/>
      </w:r>
      <w:r>
        <w:rPr>
          <w:rFonts w:ascii="Arial" w:hAnsi="Arial" w:cs="Arial"/>
          <w:b/>
          <w:color w:val="64727C"/>
        </w:rPr>
        <w:tab/>
        <w:t xml:space="preserve">         </w:t>
      </w:r>
      <w:hyperlink w:anchor="Top" w:history="1">
        <w:r w:rsidRPr="001C316A">
          <w:rPr>
            <w:rStyle w:val="Hyperlink"/>
            <w:rFonts w:ascii="Wingdings" w:hAnsi="Wingdings"/>
          </w:rPr>
          <w:t></w:t>
        </w:r>
      </w:hyperlink>
    </w:p>
    <w:bookmarkEnd w:id="20"/>
    <w:p w14:paraId="2B5B7BB0" w14:textId="77777777" w:rsidR="005E055F" w:rsidRPr="00A65BE5" w:rsidRDefault="005E055F" w:rsidP="005E055F">
      <w:pPr>
        <w:jc w:val="both"/>
        <w:rPr>
          <w:rFonts w:ascii="Arial" w:hAnsi="Arial" w:cs="Arial"/>
          <w:b/>
          <w:color w:val="64727C"/>
        </w:rPr>
      </w:pPr>
    </w:p>
    <w:p w14:paraId="3B1F69FD" w14:textId="215C5087" w:rsidR="00F71ADC" w:rsidRPr="00DE6E7F" w:rsidRDefault="00F71ADC" w:rsidP="00F71ADC">
      <w:pPr>
        <w:rPr>
          <w:rFonts w:ascii="Arial" w:hAnsi="Arial" w:cs="Arial"/>
        </w:rPr>
      </w:pPr>
      <w:r>
        <w:rPr>
          <w:rFonts w:ascii="Arial" w:hAnsi="Arial" w:cs="Arial"/>
        </w:rPr>
        <w:t xml:space="preserve">Below you'll find some of the most common resources and services available to you at </w:t>
      </w:r>
      <w:r w:rsidR="00013CB8">
        <w:rPr>
          <w:rFonts w:ascii="Arial" w:hAnsi="Arial" w:cs="Arial"/>
        </w:rPr>
        <w:t>Augusta</w:t>
      </w:r>
      <w:r>
        <w:rPr>
          <w:rFonts w:ascii="Arial" w:hAnsi="Arial" w:cs="Arial"/>
        </w:rPr>
        <w:t xml:space="preserve"> University. For a more detailed list, refer to the </w:t>
      </w:r>
      <w:r>
        <w:rPr>
          <w:rFonts w:ascii="Arial" w:hAnsi="Arial" w:cs="Arial"/>
          <w:i/>
        </w:rPr>
        <w:t>Student Resources</w:t>
      </w:r>
      <w:r>
        <w:rPr>
          <w:rFonts w:ascii="Arial" w:hAnsi="Arial" w:cs="Arial"/>
        </w:rPr>
        <w:t xml:space="preserve"> module inside y</w:t>
      </w:r>
      <w:r w:rsidRPr="00DE6E7F">
        <w:rPr>
          <w:rFonts w:ascii="Arial" w:hAnsi="Arial" w:cs="Arial"/>
        </w:rPr>
        <w:t>our</w:t>
      </w:r>
      <w:r>
        <w:rPr>
          <w:rFonts w:ascii="Arial" w:hAnsi="Arial" w:cs="Arial"/>
        </w:rPr>
        <w:t xml:space="preserve"> D2L course.</w:t>
      </w:r>
    </w:p>
    <w:p w14:paraId="3F31E7DA" w14:textId="77777777" w:rsidR="00F71ADC" w:rsidRDefault="00F71ADC" w:rsidP="00F71ADC">
      <w:pPr>
        <w:rPr>
          <w:rFonts w:ascii="Arial" w:hAnsi="Arial" w:cs="Arial"/>
          <w:b/>
        </w:rPr>
      </w:pPr>
    </w:p>
    <w:p w14:paraId="172A06D4" w14:textId="77777777" w:rsidR="00375368" w:rsidRDefault="00375368">
      <w:pPr>
        <w:rPr>
          <w:rFonts w:ascii="Arial" w:hAnsi="Arial" w:cs="Arial"/>
          <w:b/>
        </w:rPr>
      </w:pPr>
      <w:r>
        <w:rPr>
          <w:rFonts w:ascii="Arial" w:hAnsi="Arial" w:cs="Arial"/>
          <w:b/>
        </w:rPr>
        <w:br w:type="page"/>
      </w:r>
    </w:p>
    <w:p w14:paraId="789860F8" w14:textId="17399586" w:rsidR="00F71ADC" w:rsidRPr="00640370" w:rsidRDefault="00F71ADC" w:rsidP="00F71ADC">
      <w:pPr>
        <w:rPr>
          <w:rFonts w:ascii="Arial" w:hAnsi="Arial" w:cs="Arial"/>
          <w:b/>
        </w:rPr>
      </w:pPr>
      <w:r>
        <w:rPr>
          <w:rFonts w:ascii="Arial" w:hAnsi="Arial" w:cs="Arial"/>
          <w:b/>
        </w:rPr>
        <w:t>1. LIBRARY &amp; RESEARCH</w:t>
      </w:r>
      <w:r w:rsidRPr="00640370">
        <w:rPr>
          <w:rFonts w:ascii="Arial" w:hAnsi="Arial" w:cs="Arial"/>
          <w:b/>
        </w:rPr>
        <w:t xml:space="preserve"> SERVICES</w:t>
      </w:r>
    </w:p>
    <w:p w14:paraId="08CD14F1" w14:textId="77777777" w:rsidR="00F71ADC" w:rsidRPr="00A65BE5" w:rsidRDefault="00F71ADC" w:rsidP="00F71ADC">
      <w:pPr>
        <w:ind w:right="180"/>
        <w:jc w:val="both"/>
        <w:rPr>
          <w:rFonts w:ascii="Arial" w:hAnsi="Arial" w:cs="Arial"/>
          <w:b/>
          <w:color w:val="12296B"/>
          <w:sz w:val="16"/>
        </w:rPr>
      </w:pPr>
    </w:p>
    <w:p w14:paraId="3EA904FE" w14:textId="10508225" w:rsidR="00F71ADC" w:rsidRDefault="00F71ADC" w:rsidP="00F71ADC">
      <w:pPr>
        <w:rPr>
          <w:rFonts w:ascii="Arial" w:hAnsi="Arial" w:cs="Arial"/>
        </w:rPr>
      </w:pPr>
      <w:r w:rsidRPr="006860E4">
        <w:rPr>
          <w:rFonts w:ascii="Arial" w:hAnsi="Arial" w:cs="Arial"/>
        </w:rPr>
        <w:t xml:space="preserve">The University Libraries make their online resources available 24/7 from the Libraries’ home page at </w:t>
      </w:r>
      <w:hyperlink r:id="rId37" w:history="1">
        <w:r w:rsidR="00A87D0F" w:rsidRPr="00A87D0F">
          <w:rPr>
            <w:rStyle w:val="Hyperlink"/>
            <w:rFonts w:ascii="Arial" w:hAnsi="Arial" w:cs="Arial"/>
          </w:rPr>
          <w:t>http://www.augusta.edu/library/</w:t>
        </w:r>
      </w:hyperlink>
      <w:r w:rsidR="00A87D0F">
        <w:rPr>
          <w:rFonts w:ascii="Arial" w:hAnsi="Arial" w:cs="Arial"/>
        </w:rPr>
        <w:t>.</w:t>
      </w:r>
    </w:p>
    <w:p w14:paraId="75315AE3" w14:textId="5CF4638D" w:rsidR="00F71ADC" w:rsidRDefault="00F71ADC" w:rsidP="00F71ADC">
      <w:pPr>
        <w:pStyle w:val="ListParagraph"/>
        <w:numPr>
          <w:ilvl w:val="0"/>
          <w:numId w:val="11"/>
        </w:numPr>
        <w:rPr>
          <w:rFonts w:ascii="Arial" w:hAnsi="Arial" w:cs="Arial"/>
        </w:rPr>
      </w:pPr>
      <w:r w:rsidRPr="006860E4">
        <w:rPr>
          <w:rFonts w:ascii="Arial" w:hAnsi="Arial" w:cs="Arial"/>
        </w:rPr>
        <w:t xml:space="preserve">The Libraries also provide research assistance via walk-in, in-depth consultations, e-mail, phone, and real-time chat from their </w:t>
      </w:r>
      <w:r w:rsidRPr="006860E4">
        <w:rPr>
          <w:rFonts w:ascii="Arial" w:hAnsi="Arial" w:cs="Arial"/>
          <w:i/>
        </w:rPr>
        <w:t>Ask a Librarian</w:t>
      </w:r>
      <w:r w:rsidRPr="006860E4">
        <w:rPr>
          <w:rFonts w:ascii="Arial" w:hAnsi="Arial" w:cs="Arial"/>
        </w:rPr>
        <w:t xml:space="preserve"> pages (</w:t>
      </w:r>
      <w:hyperlink r:id="rId38" w:history="1">
        <w:r w:rsidRPr="00F87B7E">
          <w:rPr>
            <w:rStyle w:val="Hyperlink"/>
            <w:rFonts w:ascii="Arial" w:hAnsi="Arial" w:cs="Arial"/>
          </w:rPr>
          <w:t>Greenblatt Library</w:t>
        </w:r>
      </w:hyperlink>
      <w:r w:rsidRPr="006860E4">
        <w:rPr>
          <w:rFonts w:ascii="Arial" w:hAnsi="Arial" w:cs="Arial"/>
        </w:rPr>
        <w:t xml:space="preserve"> </w:t>
      </w:r>
      <w:r w:rsidR="00121DE8" w:rsidRPr="001B2BE8">
        <w:rPr>
          <w:rFonts w:ascii="Wingdings" w:hAnsi="Wingdings"/>
          <w:color w:val="000000"/>
        </w:rPr>
        <w:t></w:t>
      </w:r>
      <w:r w:rsidR="00F87B7E">
        <w:rPr>
          <w:rFonts w:ascii="Arial" w:hAnsi="Arial" w:cs="Arial"/>
        </w:rPr>
        <w:t xml:space="preserve"> </w:t>
      </w:r>
      <w:hyperlink r:id="rId39" w:history="1">
        <w:r w:rsidRPr="00F87B7E">
          <w:rPr>
            <w:rStyle w:val="Hyperlink"/>
            <w:rFonts w:ascii="Arial" w:hAnsi="Arial" w:cs="Arial"/>
          </w:rPr>
          <w:t>Reese Library</w:t>
        </w:r>
      </w:hyperlink>
      <w:r w:rsidR="00F87B7E">
        <w:rPr>
          <w:rFonts w:ascii="Arial" w:hAnsi="Arial" w:cs="Arial"/>
        </w:rPr>
        <w:t>)</w:t>
      </w:r>
      <w:r w:rsidRPr="006860E4">
        <w:rPr>
          <w:rFonts w:ascii="Arial" w:hAnsi="Arial" w:cs="Arial"/>
        </w:rPr>
        <w:t xml:space="preserve">. </w:t>
      </w:r>
    </w:p>
    <w:p w14:paraId="0178B5C6" w14:textId="700EDD9C" w:rsidR="00F71ADC" w:rsidRDefault="008C35AB" w:rsidP="00F71ADC">
      <w:pPr>
        <w:pStyle w:val="ListParagraph"/>
        <w:numPr>
          <w:ilvl w:val="0"/>
          <w:numId w:val="11"/>
        </w:numPr>
        <w:rPr>
          <w:rFonts w:ascii="Arial" w:hAnsi="Arial" w:cs="Arial"/>
        </w:rPr>
      </w:pPr>
      <w:hyperlink r:id="rId40" w:history="1">
        <w:r w:rsidR="00F71ADC" w:rsidRPr="00121DE8">
          <w:rPr>
            <w:rStyle w:val="Hyperlink"/>
            <w:rFonts w:ascii="Arial" w:hAnsi="Arial" w:cs="Arial"/>
          </w:rPr>
          <w:t>Research guide</w:t>
        </w:r>
        <w:r w:rsidR="00121DE8" w:rsidRPr="00121DE8">
          <w:rPr>
            <w:rStyle w:val="Hyperlink"/>
            <w:rFonts w:ascii="Arial" w:hAnsi="Arial" w:cs="Arial"/>
          </w:rPr>
          <w:t>s</w:t>
        </w:r>
      </w:hyperlink>
      <w:r w:rsidR="00F71ADC" w:rsidRPr="006860E4">
        <w:rPr>
          <w:rFonts w:ascii="Arial" w:hAnsi="Arial" w:cs="Arial"/>
        </w:rPr>
        <w:t xml:space="preserve"> provide access to relevant databases, websites, books, and other resources specific to each listed subject and course area. </w:t>
      </w:r>
    </w:p>
    <w:p w14:paraId="0EE2116C" w14:textId="07A2381A" w:rsidR="00F71ADC" w:rsidRDefault="00F71ADC" w:rsidP="00F71ADC">
      <w:pPr>
        <w:pStyle w:val="ListParagraph"/>
        <w:numPr>
          <w:ilvl w:val="0"/>
          <w:numId w:val="11"/>
        </w:numPr>
        <w:rPr>
          <w:rFonts w:ascii="Arial" w:hAnsi="Arial" w:cs="Arial"/>
        </w:rPr>
      </w:pPr>
      <w:r w:rsidRPr="006860E4">
        <w:rPr>
          <w:rFonts w:ascii="Arial" w:hAnsi="Arial" w:cs="Arial"/>
        </w:rPr>
        <w:t xml:space="preserve">Greenblatt Library’s </w:t>
      </w:r>
      <w:hyperlink r:id="rId41" w:history="1">
        <w:r w:rsidRPr="00121DE8">
          <w:rPr>
            <w:rStyle w:val="Hyperlink"/>
            <w:rFonts w:ascii="Arial" w:hAnsi="Arial" w:cs="Arial"/>
            <w:i/>
          </w:rPr>
          <w:t>Quick Links</w:t>
        </w:r>
      </w:hyperlink>
      <w:r w:rsidRPr="006860E4">
        <w:rPr>
          <w:rFonts w:ascii="Arial" w:hAnsi="Arial" w:cs="Arial"/>
        </w:rPr>
        <w:t xml:space="preserve"> contain home page access to major health sciences resources. </w:t>
      </w:r>
    </w:p>
    <w:p w14:paraId="11C32153" w14:textId="5EBE6310" w:rsidR="00F71ADC" w:rsidRPr="006860E4" w:rsidRDefault="00F71ADC" w:rsidP="00F71ADC">
      <w:pPr>
        <w:pStyle w:val="ListParagraph"/>
        <w:numPr>
          <w:ilvl w:val="0"/>
          <w:numId w:val="11"/>
        </w:numPr>
        <w:rPr>
          <w:rFonts w:ascii="Arial" w:hAnsi="Arial" w:cs="Arial"/>
        </w:rPr>
      </w:pPr>
      <w:r w:rsidRPr="006860E4">
        <w:rPr>
          <w:rFonts w:ascii="Arial" w:hAnsi="Arial" w:cs="Arial"/>
        </w:rPr>
        <w:t xml:space="preserve">Reese Library’s </w:t>
      </w:r>
      <w:hyperlink r:id="rId42" w:history="1">
        <w:r w:rsidRPr="00121DE8">
          <w:rPr>
            <w:rStyle w:val="Hyperlink"/>
            <w:rFonts w:ascii="Arial" w:hAnsi="Arial" w:cs="Arial"/>
            <w:i/>
          </w:rPr>
          <w:t>GALILEO Discover</w:t>
        </w:r>
      </w:hyperlink>
      <w:r w:rsidRPr="006860E4">
        <w:rPr>
          <w:rFonts w:ascii="Arial" w:hAnsi="Arial" w:cs="Arial"/>
        </w:rPr>
        <w:t xml:space="preserve"> provides simultaneous searching for articles, books, and other resources via a single search engine.</w:t>
      </w:r>
    </w:p>
    <w:p w14:paraId="05E217E7" w14:textId="77777777" w:rsidR="00F71ADC" w:rsidRDefault="00F71ADC" w:rsidP="00F71ADC">
      <w:pPr>
        <w:rPr>
          <w:rFonts w:ascii="Arial" w:hAnsi="Arial" w:cs="Arial"/>
          <w:b/>
        </w:rPr>
      </w:pPr>
    </w:p>
    <w:p w14:paraId="4DBBB13A" w14:textId="77777777" w:rsidR="00F71ADC" w:rsidRPr="00640370" w:rsidRDefault="00F71ADC" w:rsidP="00F71ADC">
      <w:pPr>
        <w:rPr>
          <w:rFonts w:ascii="Arial" w:hAnsi="Arial" w:cs="Arial"/>
          <w:b/>
        </w:rPr>
      </w:pPr>
      <w:r>
        <w:rPr>
          <w:rFonts w:ascii="Arial" w:hAnsi="Arial" w:cs="Arial"/>
          <w:b/>
        </w:rPr>
        <w:t xml:space="preserve">2. </w:t>
      </w:r>
      <w:r w:rsidRPr="00640370">
        <w:rPr>
          <w:rFonts w:ascii="Arial" w:hAnsi="Arial" w:cs="Arial"/>
          <w:b/>
        </w:rPr>
        <w:t>TESTING AND DISABILITY SERVICES</w:t>
      </w:r>
    </w:p>
    <w:p w14:paraId="348AD806" w14:textId="6343F4D3" w:rsidR="00F71ADC" w:rsidRDefault="00013CB8" w:rsidP="00F71ADC">
      <w:pPr>
        <w:pStyle w:val="NormalWeb"/>
        <w:ind w:right="45"/>
        <w:rPr>
          <w:rFonts w:ascii="Arial" w:hAnsi="Arial" w:cs="Arial"/>
          <w:sz w:val="20"/>
          <w:szCs w:val="20"/>
        </w:rPr>
      </w:pPr>
      <w:r>
        <w:rPr>
          <w:rFonts w:ascii="Arial" w:hAnsi="Arial" w:cs="Arial"/>
          <w:sz w:val="20"/>
          <w:szCs w:val="20"/>
        </w:rPr>
        <w:t>Augusta</w:t>
      </w:r>
      <w:r w:rsidR="00F71ADC" w:rsidRPr="000050C3">
        <w:rPr>
          <w:rFonts w:ascii="Arial" w:hAnsi="Arial" w:cs="Arial"/>
          <w:sz w:val="20"/>
          <w:szCs w:val="20"/>
        </w:rPr>
        <w:t xml:space="preserve"> University is committed to making online courses accessible to and usable by persons with disabilities in order for students to obtain maximum benefit from their educational experience. </w:t>
      </w:r>
    </w:p>
    <w:p w14:paraId="4D8E2729" w14:textId="0E8DFC2C" w:rsidR="00F71ADC" w:rsidRPr="00575A6E" w:rsidRDefault="00F71ADC" w:rsidP="00F71ADC">
      <w:pPr>
        <w:pStyle w:val="NormalWeb"/>
        <w:ind w:right="45"/>
        <w:rPr>
          <w:rFonts w:ascii="Arial" w:hAnsi="Arial" w:cs="Arial"/>
          <w:sz w:val="20"/>
          <w:szCs w:val="20"/>
        </w:rPr>
      </w:pPr>
      <w:r>
        <w:rPr>
          <w:rFonts w:ascii="Arial" w:hAnsi="Arial"/>
          <w:sz w:val="20"/>
          <w:szCs w:val="20"/>
        </w:rPr>
        <w:t xml:space="preserve">To request academic accommodation services, </w:t>
      </w:r>
      <w:r>
        <w:rPr>
          <w:rFonts w:ascii="Arial" w:hAnsi="Arial" w:cs="Arial"/>
          <w:sz w:val="20"/>
          <w:szCs w:val="20"/>
        </w:rPr>
        <w:t xml:space="preserve">please </w:t>
      </w:r>
      <w:r>
        <w:rPr>
          <w:rFonts w:ascii="Arial" w:hAnsi="Arial"/>
          <w:sz w:val="20"/>
          <w:szCs w:val="20"/>
        </w:rPr>
        <w:t xml:space="preserve">contact </w:t>
      </w:r>
      <w:r w:rsidRPr="000050C3">
        <w:rPr>
          <w:rFonts w:ascii="Arial" w:hAnsi="Arial" w:cs="Arial"/>
          <w:sz w:val="20"/>
          <w:szCs w:val="20"/>
        </w:rPr>
        <w:t xml:space="preserve">the Testing and Disability Services office at </w:t>
      </w:r>
      <w:hyperlink r:id="rId43" w:history="1">
        <w:r w:rsidR="00C11F19" w:rsidRPr="00EB45A5">
          <w:rPr>
            <w:rStyle w:val="Hyperlink"/>
            <w:rFonts w:ascii="Arial" w:hAnsi="Arial"/>
            <w:sz w:val="20"/>
            <w:szCs w:val="20"/>
          </w:rPr>
          <w:t>tds@augusta.edu</w:t>
        </w:r>
      </w:hyperlink>
      <w:r>
        <w:rPr>
          <w:rStyle w:val="Hyperlink"/>
          <w:rFonts w:ascii="Arial" w:hAnsi="Arial"/>
          <w:sz w:val="20"/>
          <w:szCs w:val="20"/>
        </w:rPr>
        <w:t xml:space="preserve"> </w:t>
      </w:r>
      <w:r>
        <w:rPr>
          <w:rFonts w:ascii="Arial" w:hAnsi="Arial"/>
          <w:sz w:val="20"/>
          <w:szCs w:val="20"/>
        </w:rPr>
        <w:t xml:space="preserve">and/or </w:t>
      </w:r>
      <w:r w:rsidRPr="000050C3">
        <w:rPr>
          <w:rFonts w:ascii="Arial" w:hAnsi="Arial" w:cs="Arial"/>
          <w:sz w:val="20"/>
          <w:szCs w:val="20"/>
        </w:rPr>
        <w:t>(706) 737-1469</w:t>
      </w:r>
      <w:r>
        <w:rPr>
          <w:rFonts w:ascii="Arial" w:hAnsi="Arial" w:cs="Arial"/>
          <w:sz w:val="20"/>
          <w:szCs w:val="20"/>
        </w:rPr>
        <w:t xml:space="preserve"> as soon as possible, to begin the process. </w:t>
      </w:r>
      <w:r>
        <w:rPr>
          <w:rFonts w:ascii="Arial" w:hAnsi="Arial"/>
          <w:sz w:val="20"/>
          <w:szCs w:val="20"/>
        </w:rPr>
        <w:t xml:space="preserve">Please note that all discussions with </w:t>
      </w:r>
      <w:r w:rsidRPr="000050C3">
        <w:rPr>
          <w:rFonts w:ascii="Arial" w:hAnsi="Arial" w:cs="Arial"/>
          <w:sz w:val="20"/>
          <w:szCs w:val="20"/>
        </w:rPr>
        <w:t>Testing and Disability Services</w:t>
      </w:r>
      <w:r>
        <w:rPr>
          <w:rFonts w:ascii="Arial" w:hAnsi="Arial" w:cs="Arial"/>
          <w:sz w:val="20"/>
          <w:szCs w:val="20"/>
        </w:rPr>
        <w:t xml:space="preserve"> are subsequently with your course instructor are confidential and are meant to insure that your accommodations are appropriately implemented throughout the course. For more information, please visit </w:t>
      </w:r>
      <w:hyperlink r:id="rId44" w:history="1">
        <w:r w:rsidR="00575A6E" w:rsidRPr="00EB45A5">
          <w:rPr>
            <w:rStyle w:val="Hyperlink"/>
            <w:rFonts w:ascii="Arial" w:hAnsi="Arial" w:cs="Arial"/>
            <w:sz w:val="20"/>
            <w:szCs w:val="20"/>
          </w:rPr>
          <w:t>http://www.augusta.edu/admin/tds/</w:t>
        </w:r>
      </w:hyperlink>
      <w:r w:rsidR="00575A6E">
        <w:rPr>
          <w:rFonts w:ascii="Arial" w:hAnsi="Arial" w:cs="Arial"/>
          <w:sz w:val="20"/>
          <w:szCs w:val="20"/>
        </w:rPr>
        <w:t xml:space="preserve">. </w:t>
      </w:r>
    </w:p>
    <w:p w14:paraId="61812696" w14:textId="77777777" w:rsidR="00F71ADC" w:rsidRPr="009757E6" w:rsidRDefault="00F71ADC" w:rsidP="00F71ADC">
      <w:pPr>
        <w:rPr>
          <w:rFonts w:ascii="Arial" w:hAnsi="Arial" w:cs="Arial"/>
          <w:b/>
        </w:rPr>
      </w:pPr>
      <w:r>
        <w:rPr>
          <w:rFonts w:ascii="Arial" w:hAnsi="Arial" w:cs="Arial"/>
          <w:b/>
        </w:rPr>
        <w:t xml:space="preserve">3. </w:t>
      </w:r>
      <w:r w:rsidRPr="009757E6">
        <w:rPr>
          <w:rFonts w:ascii="Arial" w:hAnsi="Arial" w:cs="Arial"/>
          <w:b/>
        </w:rPr>
        <w:t xml:space="preserve">TECHNICAL SUPPORT </w:t>
      </w:r>
      <w:r>
        <w:rPr>
          <w:rFonts w:ascii="Arial" w:hAnsi="Arial" w:cs="Arial"/>
          <w:b/>
        </w:rPr>
        <w:t>SERVICES</w:t>
      </w:r>
    </w:p>
    <w:p w14:paraId="32B22867" w14:textId="77777777" w:rsidR="00F71ADC" w:rsidRPr="00A65BE5" w:rsidRDefault="00F71ADC" w:rsidP="00F71ADC">
      <w:pPr>
        <w:ind w:right="180"/>
        <w:jc w:val="both"/>
        <w:rPr>
          <w:rFonts w:ascii="Arial" w:hAnsi="Arial" w:cs="Arial"/>
          <w:b/>
          <w:color w:val="12296B"/>
          <w:sz w:val="16"/>
        </w:rPr>
      </w:pPr>
    </w:p>
    <w:p w14:paraId="77C4BE13" w14:textId="023AF00E" w:rsidR="00F71ADC" w:rsidRPr="00A65BE5" w:rsidRDefault="00F71ADC" w:rsidP="00F71ADC">
      <w:pPr>
        <w:rPr>
          <w:rFonts w:ascii="Arial" w:hAnsi="Arial" w:cs="Arial"/>
        </w:rPr>
      </w:pPr>
      <w:r>
        <w:rPr>
          <w:rFonts w:ascii="Arial" w:hAnsi="Arial" w:cs="Arial"/>
        </w:rPr>
        <w:t xml:space="preserve">If you need technical assistance at any time (including Brightspace D2L), contact the 24-hour </w:t>
      </w:r>
      <w:r w:rsidR="003C727B">
        <w:rPr>
          <w:rFonts w:ascii="Arial" w:hAnsi="Arial" w:cs="Arial"/>
        </w:rPr>
        <w:t xml:space="preserve">Augusta University </w:t>
      </w:r>
      <w:r>
        <w:rPr>
          <w:rFonts w:ascii="Arial" w:hAnsi="Arial" w:cs="Arial"/>
        </w:rPr>
        <w:t>Service Desk at (706) 721-4000 or a</w:t>
      </w:r>
      <w:r w:rsidR="00561042">
        <w:rPr>
          <w:rFonts w:ascii="Arial" w:hAnsi="Arial" w:cs="Arial"/>
        </w:rPr>
        <w:t>t</w:t>
      </w:r>
      <w:r w:rsidR="002424EF">
        <w:rPr>
          <w:rFonts w:ascii="Arial" w:hAnsi="Arial" w:cs="Arial"/>
        </w:rPr>
        <w:t xml:space="preserve"> </w:t>
      </w:r>
      <w:hyperlink r:id="rId45" w:history="1">
        <w:r w:rsidR="002424EF" w:rsidRPr="00EB45A5">
          <w:rPr>
            <w:rStyle w:val="Hyperlink"/>
            <w:rFonts w:ascii="Arial" w:hAnsi="Arial" w:cs="Arial"/>
          </w:rPr>
          <w:t>http://www.augusta.edu/its/help/index.php</w:t>
        </w:r>
      </w:hyperlink>
      <w:r>
        <w:rPr>
          <w:rFonts w:ascii="Arial" w:hAnsi="Arial" w:cs="Arial"/>
        </w:rPr>
        <w:t>.</w:t>
      </w:r>
      <w:r w:rsidR="002424EF">
        <w:rPr>
          <w:rFonts w:ascii="Arial" w:hAnsi="Arial" w:cs="Arial"/>
        </w:rPr>
        <w:t xml:space="preserve"> </w:t>
      </w:r>
    </w:p>
    <w:p w14:paraId="51BCC3C1" w14:textId="77777777" w:rsidR="00F71ADC" w:rsidRDefault="00F71ADC" w:rsidP="00F71ADC">
      <w:pPr>
        <w:rPr>
          <w:rFonts w:ascii="Arial" w:hAnsi="Arial" w:cs="Arial"/>
          <w:b/>
        </w:rPr>
      </w:pPr>
    </w:p>
    <w:p w14:paraId="51AEAFD5" w14:textId="77777777" w:rsidR="00F71ADC" w:rsidRDefault="00F71ADC" w:rsidP="00F71ADC">
      <w:pPr>
        <w:rPr>
          <w:rFonts w:ascii="Arial" w:hAnsi="Arial" w:cs="Arial"/>
          <w:b/>
        </w:rPr>
      </w:pPr>
      <w:r>
        <w:rPr>
          <w:rFonts w:ascii="Arial" w:hAnsi="Arial" w:cs="Arial"/>
          <w:b/>
        </w:rPr>
        <w:t xml:space="preserve">4. WRITING </w:t>
      </w:r>
      <w:r w:rsidRPr="00640370">
        <w:rPr>
          <w:rFonts w:ascii="Arial" w:hAnsi="Arial" w:cs="Arial"/>
          <w:b/>
        </w:rPr>
        <w:t>SERVICES</w:t>
      </w:r>
      <w:r>
        <w:rPr>
          <w:rFonts w:ascii="Arial" w:hAnsi="Arial" w:cs="Arial"/>
          <w:b/>
        </w:rPr>
        <w:t xml:space="preserve"> </w:t>
      </w:r>
      <w:r>
        <w:rPr>
          <w:rFonts w:ascii="Arial" w:hAnsi="Arial" w:cs="Arial"/>
          <w:b/>
        </w:rPr>
        <w:br/>
      </w:r>
    </w:p>
    <w:p w14:paraId="359C6DB9" w14:textId="7654E592" w:rsidR="00F71ADC" w:rsidRPr="00121F29" w:rsidRDefault="00F71ADC" w:rsidP="00F71ADC">
      <w:pPr>
        <w:rPr>
          <w:rFonts w:ascii="Arial" w:hAnsi="Arial" w:cs="Arial"/>
        </w:rPr>
      </w:pPr>
      <w:r>
        <w:rPr>
          <w:rFonts w:ascii="Arial" w:hAnsi="Arial" w:cs="Arial"/>
        </w:rPr>
        <w:t xml:space="preserve">The </w:t>
      </w:r>
      <w:r w:rsidR="003C727B">
        <w:rPr>
          <w:rFonts w:ascii="Arial" w:hAnsi="Arial" w:cs="Arial"/>
        </w:rPr>
        <w:t xml:space="preserve">Augusta University </w:t>
      </w:r>
      <w:r>
        <w:rPr>
          <w:rFonts w:ascii="Arial" w:hAnsi="Arial" w:cs="Arial"/>
        </w:rPr>
        <w:t xml:space="preserve">Writing Center can help you become a better writer. For details on how you can request a free personal consultation, please refer to </w:t>
      </w:r>
      <w:hyperlink r:id="rId46" w:history="1">
        <w:r w:rsidR="002424EF" w:rsidRPr="00EB45A5">
          <w:rPr>
            <w:rStyle w:val="Hyperlink"/>
            <w:rFonts w:ascii="Arial" w:hAnsi="Arial" w:cs="Arial"/>
          </w:rPr>
          <w:t>http://www.augusta.edu/colleges/pamplin/writingcenter/</w:t>
        </w:r>
      </w:hyperlink>
      <w:r w:rsidR="002424EF" w:rsidRPr="002424EF">
        <w:rPr>
          <w:rFonts w:ascii="Arial" w:hAnsi="Arial" w:cs="Arial"/>
        </w:rPr>
        <w:t>.</w:t>
      </w:r>
      <w:r w:rsidR="002424EF">
        <w:rPr>
          <w:rFonts w:ascii="Arial" w:hAnsi="Arial" w:cs="Arial"/>
        </w:rPr>
        <w:t xml:space="preserve"> </w:t>
      </w:r>
    </w:p>
    <w:p w14:paraId="2897C300" w14:textId="77777777" w:rsidR="00F71ADC" w:rsidRDefault="00F71ADC" w:rsidP="005E055F">
      <w:pPr>
        <w:pBdr>
          <w:bottom w:val="single" w:sz="4" w:space="1" w:color="auto"/>
        </w:pBdr>
        <w:rPr>
          <w:rFonts w:ascii="Arial" w:hAnsi="Arial" w:cs="Arial"/>
          <w:b/>
          <w:color w:val="64727C"/>
        </w:rPr>
      </w:pPr>
    </w:p>
    <w:p w14:paraId="4F89F141" w14:textId="39D55135" w:rsidR="005E055F" w:rsidRPr="00A65BE5" w:rsidRDefault="005E055F" w:rsidP="005E055F">
      <w:pPr>
        <w:pBdr>
          <w:bottom w:val="single" w:sz="4" w:space="1" w:color="auto"/>
        </w:pBdr>
        <w:rPr>
          <w:rFonts w:ascii="Arial" w:hAnsi="Arial" w:cs="Arial"/>
          <w:b/>
          <w:color w:val="64727C"/>
        </w:rPr>
      </w:pPr>
      <w:bookmarkStart w:id="21" w:name="Disclaimer"/>
      <w:r>
        <w:rPr>
          <w:rFonts w:ascii="Arial" w:hAnsi="Arial" w:cs="Arial"/>
          <w:b/>
          <w:color w:val="64727C"/>
        </w:rPr>
        <w:t xml:space="preserve">VII. </w:t>
      </w:r>
      <w:r w:rsidRPr="00A65BE5">
        <w:rPr>
          <w:rFonts w:ascii="Arial" w:hAnsi="Arial" w:cs="Arial"/>
          <w:b/>
          <w:color w:val="64727C"/>
        </w:rPr>
        <w:t>DISCLAIMER</w:t>
      </w:r>
      <w:bookmarkEnd w:id="21"/>
      <w:r>
        <w:rPr>
          <w:rFonts w:ascii="Arial" w:hAnsi="Arial" w:cs="Arial"/>
          <w:b/>
          <w:color w:val="64727C"/>
        </w:rPr>
        <w:tab/>
      </w:r>
      <w:r>
        <w:rPr>
          <w:rFonts w:ascii="Arial" w:hAnsi="Arial" w:cs="Arial"/>
          <w:b/>
          <w:color w:val="64727C"/>
        </w:rPr>
        <w:tab/>
      </w:r>
      <w:r>
        <w:rPr>
          <w:rFonts w:ascii="Arial" w:hAnsi="Arial" w:cs="Arial"/>
          <w:b/>
          <w:color w:val="64727C"/>
        </w:rPr>
        <w:tab/>
      </w:r>
      <w:r>
        <w:rPr>
          <w:rFonts w:ascii="Arial" w:hAnsi="Arial" w:cs="Arial"/>
          <w:b/>
          <w:color w:val="64727C"/>
        </w:rPr>
        <w:tab/>
      </w:r>
      <w:r>
        <w:rPr>
          <w:rFonts w:ascii="Arial" w:hAnsi="Arial" w:cs="Arial"/>
          <w:b/>
          <w:color w:val="64727C"/>
        </w:rPr>
        <w:tab/>
      </w:r>
      <w:r>
        <w:rPr>
          <w:rFonts w:ascii="Arial" w:hAnsi="Arial" w:cs="Arial"/>
          <w:b/>
          <w:color w:val="64727C"/>
        </w:rPr>
        <w:tab/>
      </w:r>
      <w:r>
        <w:rPr>
          <w:rFonts w:ascii="Arial" w:hAnsi="Arial" w:cs="Arial"/>
          <w:b/>
          <w:color w:val="64727C"/>
        </w:rPr>
        <w:tab/>
      </w:r>
      <w:r>
        <w:rPr>
          <w:rFonts w:ascii="Arial" w:hAnsi="Arial" w:cs="Arial"/>
          <w:b/>
          <w:color w:val="64727C"/>
        </w:rPr>
        <w:tab/>
      </w:r>
      <w:r>
        <w:rPr>
          <w:rFonts w:ascii="Arial" w:hAnsi="Arial" w:cs="Arial"/>
          <w:b/>
          <w:color w:val="64727C"/>
        </w:rPr>
        <w:tab/>
      </w:r>
      <w:r>
        <w:rPr>
          <w:rFonts w:ascii="Arial" w:hAnsi="Arial" w:cs="Arial"/>
          <w:b/>
          <w:color w:val="64727C"/>
        </w:rPr>
        <w:tab/>
      </w:r>
      <w:r>
        <w:rPr>
          <w:rFonts w:ascii="Arial" w:hAnsi="Arial" w:cs="Arial"/>
          <w:b/>
          <w:color w:val="64727C"/>
        </w:rPr>
        <w:tab/>
      </w:r>
      <w:r>
        <w:rPr>
          <w:rFonts w:ascii="Arial" w:hAnsi="Arial" w:cs="Arial"/>
          <w:b/>
          <w:color w:val="64727C"/>
        </w:rPr>
        <w:tab/>
        <w:t xml:space="preserve">         </w:t>
      </w:r>
      <w:hyperlink w:anchor="Top" w:history="1">
        <w:r w:rsidRPr="001C316A">
          <w:rPr>
            <w:rStyle w:val="Hyperlink"/>
            <w:rFonts w:ascii="Wingdings" w:hAnsi="Wingdings"/>
          </w:rPr>
          <w:t></w:t>
        </w:r>
      </w:hyperlink>
    </w:p>
    <w:p w14:paraId="79F9237A" w14:textId="77777777" w:rsidR="005E055F" w:rsidRPr="00A65BE5" w:rsidRDefault="005E055F" w:rsidP="005E055F">
      <w:pPr>
        <w:jc w:val="both"/>
        <w:rPr>
          <w:rFonts w:ascii="Arial" w:hAnsi="Arial" w:cs="Arial"/>
        </w:rPr>
      </w:pPr>
    </w:p>
    <w:p w14:paraId="2DAA97BA" w14:textId="77777777" w:rsidR="00940ED3" w:rsidRPr="00C358A7" w:rsidRDefault="00E428E5" w:rsidP="00E428E5">
      <w:pPr>
        <w:rPr>
          <w:rFonts w:ascii="Arial" w:hAnsi="Arial" w:cs="Arial"/>
          <w:b/>
        </w:rPr>
      </w:pPr>
      <w:r w:rsidRPr="00C358A7">
        <w:rPr>
          <w:rFonts w:ascii="Arial" w:hAnsi="Arial" w:cs="Arial"/>
          <w:b/>
        </w:rPr>
        <w:t xml:space="preserve">RESERVATION TO THE SYLLABUS </w:t>
      </w:r>
    </w:p>
    <w:p w14:paraId="048B8102" w14:textId="77777777" w:rsidR="00940ED3" w:rsidRPr="00A65BE5" w:rsidRDefault="00940ED3" w:rsidP="00112565">
      <w:pPr>
        <w:jc w:val="both"/>
        <w:rPr>
          <w:rFonts w:ascii="Arial" w:hAnsi="Arial" w:cs="Arial"/>
        </w:rPr>
      </w:pPr>
    </w:p>
    <w:p w14:paraId="73B423A8" w14:textId="657ACBB6" w:rsidR="00584691" w:rsidRDefault="006E55EB" w:rsidP="006E55EB">
      <w:pPr>
        <w:jc w:val="both"/>
        <w:rPr>
          <w:rFonts w:ascii="Arial" w:hAnsi="Arial" w:cs="Arial"/>
        </w:rPr>
      </w:pPr>
      <w:r w:rsidRPr="00A65BE5">
        <w:rPr>
          <w:rFonts w:ascii="Arial" w:hAnsi="Arial" w:cs="Arial"/>
        </w:rPr>
        <w:t xml:space="preserve">The </w:t>
      </w:r>
      <w:r w:rsidR="00CF1D63">
        <w:rPr>
          <w:rFonts w:ascii="Arial" w:hAnsi="Arial" w:cs="Arial"/>
        </w:rPr>
        <w:t>course instructor</w:t>
      </w:r>
      <w:r w:rsidR="00CF1D63" w:rsidRPr="00A65BE5">
        <w:rPr>
          <w:rFonts w:ascii="Arial" w:hAnsi="Arial" w:cs="Arial"/>
        </w:rPr>
        <w:t xml:space="preserve"> </w:t>
      </w:r>
      <w:r w:rsidRPr="00A65BE5">
        <w:rPr>
          <w:rFonts w:ascii="Arial" w:hAnsi="Arial" w:cs="Arial"/>
        </w:rPr>
        <w:t xml:space="preserve">reserves the right to make changes to the </w:t>
      </w:r>
      <w:r w:rsidR="00A20DF3">
        <w:rPr>
          <w:rFonts w:ascii="Arial" w:hAnsi="Arial" w:cs="Arial"/>
        </w:rPr>
        <w:t xml:space="preserve">course </w:t>
      </w:r>
      <w:r w:rsidRPr="00A65BE5">
        <w:rPr>
          <w:rFonts w:ascii="Arial" w:hAnsi="Arial" w:cs="Arial"/>
        </w:rPr>
        <w:t>syllabus</w:t>
      </w:r>
      <w:r w:rsidR="00A20DF3">
        <w:rPr>
          <w:rFonts w:ascii="Arial" w:hAnsi="Arial" w:cs="Arial"/>
        </w:rPr>
        <w:t xml:space="preserve"> and </w:t>
      </w:r>
      <w:r w:rsidRPr="00A65BE5">
        <w:rPr>
          <w:rFonts w:ascii="Arial" w:hAnsi="Arial" w:cs="Arial"/>
        </w:rPr>
        <w:t>schedule with reasonable notice to the students.</w:t>
      </w:r>
    </w:p>
    <w:p w14:paraId="60C8D94B" w14:textId="77777777" w:rsidR="00584691" w:rsidRDefault="00584691" w:rsidP="006E55EB">
      <w:pPr>
        <w:jc w:val="both"/>
        <w:rPr>
          <w:rFonts w:ascii="Arial" w:hAnsi="Arial" w:cs="Arial"/>
        </w:rPr>
      </w:pPr>
    </w:p>
    <w:p w14:paraId="67546F72" w14:textId="3C60C094" w:rsidR="005E055F" w:rsidRPr="00112565" w:rsidRDefault="0036136E" w:rsidP="005E055F">
      <w:pPr>
        <w:pBdr>
          <w:bottom w:val="single" w:sz="4" w:space="1" w:color="auto"/>
        </w:pBdr>
        <w:rPr>
          <w:rFonts w:ascii="Arial" w:hAnsi="Arial" w:cs="Arial"/>
          <w:b/>
          <w:color w:val="64727C"/>
        </w:rPr>
      </w:pPr>
      <w:bookmarkStart w:id="22" w:name="Footnotes"/>
      <w:r>
        <w:rPr>
          <w:rFonts w:ascii="Arial" w:hAnsi="Arial" w:cs="Arial"/>
          <w:b/>
          <w:color w:val="64727C"/>
        </w:rPr>
        <w:t>VIII</w:t>
      </w:r>
      <w:r w:rsidR="005E055F">
        <w:rPr>
          <w:rFonts w:ascii="Arial" w:hAnsi="Arial" w:cs="Arial"/>
          <w:b/>
          <w:color w:val="64727C"/>
        </w:rPr>
        <w:t>. FOOTOTES</w:t>
      </w:r>
      <w:r w:rsidR="005E055F">
        <w:rPr>
          <w:rFonts w:ascii="Arial" w:hAnsi="Arial" w:cs="Arial"/>
          <w:b/>
          <w:color w:val="64727C"/>
        </w:rPr>
        <w:tab/>
      </w:r>
      <w:r w:rsidR="005E055F">
        <w:rPr>
          <w:rFonts w:ascii="Arial" w:hAnsi="Arial" w:cs="Arial"/>
          <w:b/>
          <w:color w:val="64727C"/>
        </w:rPr>
        <w:tab/>
      </w:r>
      <w:r w:rsidR="005E055F">
        <w:rPr>
          <w:rFonts w:ascii="Arial" w:hAnsi="Arial" w:cs="Arial"/>
          <w:b/>
          <w:color w:val="64727C"/>
        </w:rPr>
        <w:tab/>
      </w:r>
      <w:r w:rsidR="005E055F">
        <w:rPr>
          <w:rFonts w:ascii="Arial" w:hAnsi="Arial" w:cs="Arial"/>
          <w:b/>
          <w:color w:val="64727C"/>
        </w:rPr>
        <w:tab/>
      </w:r>
      <w:r w:rsidR="005E055F">
        <w:rPr>
          <w:rFonts w:ascii="Arial" w:hAnsi="Arial" w:cs="Arial"/>
          <w:b/>
          <w:color w:val="64727C"/>
        </w:rPr>
        <w:tab/>
      </w:r>
      <w:r w:rsidR="005E055F">
        <w:rPr>
          <w:rFonts w:ascii="Arial" w:hAnsi="Arial" w:cs="Arial"/>
          <w:b/>
          <w:color w:val="64727C"/>
        </w:rPr>
        <w:tab/>
      </w:r>
      <w:r w:rsidR="005E055F">
        <w:rPr>
          <w:rFonts w:ascii="Arial" w:hAnsi="Arial" w:cs="Arial"/>
          <w:b/>
          <w:color w:val="64727C"/>
        </w:rPr>
        <w:tab/>
      </w:r>
      <w:r w:rsidR="005E055F">
        <w:rPr>
          <w:rFonts w:ascii="Arial" w:hAnsi="Arial" w:cs="Arial"/>
          <w:b/>
          <w:color w:val="64727C"/>
        </w:rPr>
        <w:tab/>
      </w:r>
      <w:r w:rsidR="005E055F">
        <w:rPr>
          <w:rFonts w:ascii="Arial" w:hAnsi="Arial" w:cs="Arial"/>
          <w:b/>
          <w:color w:val="64727C"/>
        </w:rPr>
        <w:tab/>
      </w:r>
      <w:r w:rsidR="005E055F">
        <w:rPr>
          <w:rFonts w:ascii="Arial" w:hAnsi="Arial" w:cs="Arial"/>
          <w:b/>
          <w:color w:val="64727C"/>
        </w:rPr>
        <w:tab/>
      </w:r>
      <w:r w:rsidR="005E055F">
        <w:rPr>
          <w:rFonts w:ascii="Arial" w:hAnsi="Arial" w:cs="Arial"/>
          <w:b/>
          <w:color w:val="64727C"/>
        </w:rPr>
        <w:tab/>
      </w:r>
      <w:r w:rsidR="005E055F">
        <w:rPr>
          <w:rFonts w:ascii="Arial" w:hAnsi="Arial" w:cs="Arial"/>
          <w:b/>
          <w:color w:val="64727C"/>
        </w:rPr>
        <w:tab/>
        <w:t xml:space="preserve">         </w:t>
      </w:r>
      <w:hyperlink w:anchor="Top" w:history="1">
        <w:r w:rsidR="005E055F" w:rsidRPr="001C316A">
          <w:rPr>
            <w:rStyle w:val="Hyperlink"/>
            <w:rFonts w:ascii="Wingdings" w:hAnsi="Wingdings"/>
          </w:rPr>
          <w:t></w:t>
        </w:r>
        <w:bookmarkEnd w:id="22"/>
      </w:hyperlink>
    </w:p>
    <w:p w14:paraId="3817B6B7" w14:textId="77777777" w:rsidR="00584691" w:rsidRDefault="00584691" w:rsidP="006E55EB">
      <w:pPr>
        <w:jc w:val="both"/>
        <w:rPr>
          <w:rFonts w:ascii="Arial" w:hAnsi="Arial" w:cs="Arial"/>
        </w:rPr>
      </w:pPr>
    </w:p>
    <w:sectPr w:rsidR="00584691" w:rsidSect="008B5F79">
      <w:footerReference w:type="default" r:id="rId47"/>
      <w:pgSz w:w="12240" w:h="15840"/>
      <w:pgMar w:top="720" w:right="720" w:bottom="720" w:left="72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70C547" w14:textId="77777777" w:rsidR="00C11F19" w:rsidRDefault="00C11F19">
      <w:r>
        <w:separator/>
      </w:r>
    </w:p>
  </w:endnote>
  <w:endnote w:type="continuationSeparator" w:id="0">
    <w:p w14:paraId="6A831BBB" w14:textId="77777777" w:rsidR="00C11F19" w:rsidRDefault="00C11F19">
      <w:r>
        <w:continuationSeparator/>
      </w:r>
    </w:p>
  </w:endnote>
  <w:endnote w:id="1">
    <w:p w14:paraId="41B040B9" w14:textId="52414C71" w:rsidR="00C11F19" w:rsidRPr="00512E77" w:rsidRDefault="00C11F19" w:rsidP="00584691">
      <w:pPr>
        <w:pStyle w:val="EndnoteText"/>
        <w:rPr>
          <w:rFonts w:ascii="Arial" w:hAnsi="Arial" w:cs="Arial"/>
          <w:sz w:val="20"/>
          <w:szCs w:val="20"/>
        </w:rPr>
      </w:pPr>
      <w:r>
        <w:rPr>
          <w:rStyle w:val="EndnoteReference"/>
        </w:rPr>
        <w:endnoteRef/>
      </w:r>
      <w:r>
        <w:t xml:space="preserve"> </w:t>
      </w:r>
      <w:r w:rsidRPr="00512E77">
        <w:rPr>
          <w:rFonts w:ascii="Arial" w:hAnsi="Arial" w:cs="Arial"/>
          <w:b/>
          <w:sz w:val="20"/>
          <w:szCs w:val="20"/>
        </w:rPr>
        <w:t>Basic computing skills</w:t>
      </w:r>
      <w:r w:rsidRPr="00512E77">
        <w:rPr>
          <w:rFonts w:ascii="Arial" w:hAnsi="Arial" w:cs="Arial"/>
          <w:sz w:val="20"/>
          <w:szCs w:val="20"/>
        </w:rPr>
        <w:t>: turn your computer on and off; launch and close computer programs; open and close files; save files in a specific location, with a specific name, and in a specific file format; reduce f</w:t>
      </w:r>
      <w:r>
        <w:rPr>
          <w:rFonts w:ascii="Arial" w:hAnsi="Arial" w:cs="Arial"/>
          <w:sz w:val="20"/>
          <w:szCs w:val="20"/>
        </w:rPr>
        <w:t xml:space="preserve">ile sizes; organize files into </w:t>
      </w:r>
      <w:r w:rsidRPr="00512E77">
        <w:rPr>
          <w:rFonts w:ascii="Arial" w:hAnsi="Arial" w:cs="Arial"/>
          <w:sz w:val="20"/>
          <w:szCs w:val="20"/>
        </w:rPr>
        <w:t>with folders; print; use an antivirus to protect your computer; access and use the help menu to troubleshoot computer problems.</w:t>
      </w:r>
    </w:p>
  </w:endnote>
  <w:endnote w:id="2">
    <w:p w14:paraId="21AFC0FE" w14:textId="77777777" w:rsidR="00C11F19" w:rsidRPr="004962B0" w:rsidRDefault="00C11F19" w:rsidP="00584691">
      <w:pPr>
        <w:jc w:val="both"/>
        <w:rPr>
          <w:rFonts w:ascii="Arial" w:hAnsi="Arial" w:cs="Arial"/>
        </w:rPr>
      </w:pPr>
      <w:r w:rsidRPr="00512E77">
        <w:rPr>
          <w:rStyle w:val="EndnoteReference"/>
          <w:sz w:val="24"/>
          <w:szCs w:val="24"/>
        </w:rPr>
        <w:endnoteRef/>
      </w:r>
      <w:r w:rsidRPr="00512E77">
        <w:rPr>
          <w:rStyle w:val="EndnoteReference"/>
          <w:sz w:val="24"/>
          <w:szCs w:val="24"/>
        </w:rPr>
        <w:t xml:space="preserve"> </w:t>
      </w:r>
      <w:r w:rsidRPr="004962B0">
        <w:rPr>
          <w:rFonts w:ascii="Arial" w:hAnsi="Arial" w:cs="Arial"/>
          <w:b/>
        </w:rPr>
        <w:t>Basic emailing skills</w:t>
      </w:r>
      <w:r>
        <w:rPr>
          <w:rFonts w:ascii="Arial" w:hAnsi="Arial" w:cs="Arial"/>
        </w:rPr>
        <w:t xml:space="preserve">: </w:t>
      </w:r>
      <w:r w:rsidRPr="004962B0">
        <w:rPr>
          <w:rFonts w:ascii="Arial" w:hAnsi="Arial" w:cs="Arial"/>
        </w:rPr>
        <w:t>access your email application; open email messages; open, save, and print email attachment; create, save, and send a new message; attach a file to an email message.</w:t>
      </w:r>
    </w:p>
  </w:endnote>
  <w:endnote w:id="3">
    <w:p w14:paraId="6E8B8432" w14:textId="77777777" w:rsidR="00C11F19" w:rsidRDefault="00C11F19" w:rsidP="00584691">
      <w:pPr>
        <w:pStyle w:val="EndnoteText"/>
      </w:pPr>
      <w:r>
        <w:rPr>
          <w:rStyle w:val="EndnoteReference"/>
        </w:rPr>
        <w:endnoteRef/>
      </w:r>
      <w:r>
        <w:t xml:space="preserve"> </w:t>
      </w:r>
      <w:r w:rsidRPr="004B7440">
        <w:rPr>
          <w:rFonts w:ascii="Arial" w:hAnsi="Arial" w:cs="Arial"/>
          <w:b/>
          <w:sz w:val="20"/>
          <w:szCs w:val="20"/>
        </w:rPr>
        <w:t>Basic word-processing skills</w:t>
      </w:r>
      <w:r>
        <w:rPr>
          <w:rFonts w:ascii="Arial" w:hAnsi="Arial" w:cs="Arial"/>
          <w:sz w:val="20"/>
          <w:szCs w:val="20"/>
        </w:rPr>
        <w:t>:</w:t>
      </w:r>
      <w:r w:rsidRPr="004B7440">
        <w:rPr>
          <w:rFonts w:ascii="Arial" w:hAnsi="Arial" w:cs="Arial"/>
          <w:sz w:val="20"/>
          <w:szCs w:val="20"/>
        </w:rPr>
        <w:t xml:space="preserve"> access your word-processing application; work with font types and sizes, paragraphs, headers and footers, citations, tables, charts, pictures, comments, and Track Changes; save as DOC or as PDF.</w:t>
      </w:r>
    </w:p>
  </w:endnote>
  <w:endnote w:id="4">
    <w:p w14:paraId="795B6DA5" w14:textId="77777777" w:rsidR="00C11F19" w:rsidRPr="005059A3" w:rsidRDefault="00C11F19" w:rsidP="00584691">
      <w:pPr>
        <w:pStyle w:val="EndnoteText"/>
        <w:rPr>
          <w:rFonts w:ascii="Arial" w:hAnsi="Arial" w:cs="Arial"/>
          <w:sz w:val="20"/>
          <w:szCs w:val="20"/>
        </w:rPr>
      </w:pPr>
      <w:r>
        <w:rPr>
          <w:rStyle w:val="EndnoteReference"/>
        </w:rPr>
        <w:endnoteRef/>
      </w:r>
      <w:r>
        <w:t xml:space="preserve"> </w:t>
      </w:r>
      <w:r w:rsidRPr="004B7440">
        <w:rPr>
          <w:rFonts w:ascii="Arial" w:hAnsi="Arial" w:cs="Arial"/>
          <w:b/>
          <w:sz w:val="20"/>
          <w:szCs w:val="20"/>
        </w:rPr>
        <w:t>Basic D2L skills</w:t>
      </w:r>
      <w:r w:rsidRPr="004B7440">
        <w:rPr>
          <w:rFonts w:ascii="Arial" w:hAnsi="Arial" w:cs="Arial"/>
          <w:sz w:val="20"/>
          <w:szCs w:val="20"/>
        </w:rPr>
        <w:t xml:space="preserve">: </w:t>
      </w:r>
      <w:r>
        <w:rPr>
          <w:rFonts w:ascii="Arial" w:hAnsi="Arial" w:cs="Arial"/>
          <w:sz w:val="20"/>
          <w:szCs w:val="20"/>
        </w:rPr>
        <w:t xml:space="preserve">access D2L; locate class announcements (news); check attendance through the </w:t>
      </w:r>
      <w:r w:rsidRPr="000B648D">
        <w:rPr>
          <w:rFonts w:ascii="Arial" w:hAnsi="Arial" w:cs="Arial"/>
          <w:i/>
          <w:sz w:val="20"/>
          <w:szCs w:val="20"/>
        </w:rPr>
        <w:t>Attendance</w:t>
      </w:r>
      <w:r>
        <w:rPr>
          <w:rFonts w:ascii="Arial" w:hAnsi="Arial" w:cs="Arial"/>
          <w:sz w:val="20"/>
          <w:szCs w:val="20"/>
        </w:rPr>
        <w:t xml:space="preserve"> area; find the instructor and classmates through the </w:t>
      </w:r>
      <w:r w:rsidRPr="005059A3">
        <w:rPr>
          <w:rFonts w:ascii="Arial" w:hAnsi="Arial" w:cs="Arial"/>
          <w:i/>
          <w:sz w:val="20"/>
          <w:szCs w:val="20"/>
        </w:rPr>
        <w:t>Classlist</w:t>
      </w:r>
      <w:r>
        <w:rPr>
          <w:rFonts w:ascii="Arial" w:hAnsi="Arial" w:cs="Arial"/>
          <w:sz w:val="20"/>
          <w:szCs w:val="20"/>
        </w:rPr>
        <w:t xml:space="preserve"> area; access the course itself through the </w:t>
      </w:r>
      <w:r>
        <w:rPr>
          <w:rFonts w:ascii="Arial" w:hAnsi="Arial" w:cs="Arial"/>
          <w:i/>
          <w:sz w:val="20"/>
          <w:szCs w:val="20"/>
        </w:rPr>
        <w:t>Content</w:t>
      </w:r>
      <w:r>
        <w:rPr>
          <w:rFonts w:ascii="Arial" w:hAnsi="Arial" w:cs="Arial"/>
          <w:sz w:val="20"/>
          <w:szCs w:val="20"/>
        </w:rPr>
        <w:t xml:space="preserve"> area; access discussions through the </w:t>
      </w:r>
      <w:r>
        <w:rPr>
          <w:rFonts w:ascii="Arial" w:hAnsi="Arial" w:cs="Arial"/>
          <w:i/>
          <w:sz w:val="20"/>
          <w:szCs w:val="20"/>
        </w:rPr>
        <w:t>Discussions</w:t>
      </w:r>
      <w:r>
        <w:rPr>
          <w:rFonts w:ascii="Arial" w:hAnsi="Arial" w:cs="Arial"/>
          <w:sz w:val="20"/>
          <w:szCs w:val="20"/>
        </w:rPr>
        <w:t xml:space="preserve"> area; access grades through the </w:t>
      </w:r>
      <w:r>
        <w:rPr>
          <w:rFonts w:ascii="Arial" w:hAnsi="Arial" w:cs="Arial"/>
          <w:i/>
          <w:sz w:val="20"/>
          <w:szCs w:val="20"/>
        </w:rPr>
        <w:t xml:space="preserve">Grades </w:t>
      </w:r>
      <w:r>
        <w:rPr>
          <w:rFonts w:ascii="Arial" w:hAnsi="Arial" w:cs="Arial"/>
          <w:sz w:val="20"/>
          <w:szCs w:val="20"/>
        </w:rPr>
        <w:t xml:space="preserve">area; navigate modules and files; expand and collapse (sub)modules; download files; save files. </w:t>
      </w:r>
    </w:p>
  </w:endnote>
  <w:endnote w:id="5">
    <w:p w14:paraId="654C84EB" w14:textId="77777777" w:rsidR="00C11F19" w:rsidRPr="00D64057" w:rsidRDefault="00C11F19" w:rsidP="00431C69">
      <w:pPr>
        <w:pStyle w:val="NormalWeb"/>
        <w:spacing w:before="0" w:beforeAutospacing="0" w:after="0" w:afterAutospacing="0"/>
        <w:rPr>
          <w:rFonts w:ascii="Arial" w:hAnsi="Arial" w:cs="Arial"/>
        </w:rPr>
      </w:pPr>
      <w:r>
        <w:rPr>
          <w:rStyle w:val="EndnoteReference"/>
        </w:rPr>
        <w:endnoteRef/>
      </w:r>
      <w:r>
        <w:t xml:space="preserve"> </w:t>
      </w:r>
      <w:r w:rsidRPr="00D64057">
        <w:rPr>
          <w:rFonts w:ascii="Arial" w:hAnsi="Arial" w:cs="Arial"/>
          <w:b/>
          <w:sz w:val="20"/>
        </w:rPr>
        <w:t>Legitimate reasons for absences</w:t>
      </w:r>
      <w:r w:rsidRPr="00D64057">
        <w:rPr>
          <w:rFonts w:ascii="Arial" w:hAnsi="Arial" w:cs="Arial"/>
          <w:sz w:val="20"/>
        </w:rPr>
        <w:t xml:space="preserve"> include: </w:t>
      </w:r>
    </w:p>
    <w:p w14:paraId="43942162" w14:textId="77777777" w:rsidR="00C11F19" w:rsidRPr="00D64057" w:rsidRDefault="00C11F19" w:rsidP="00450E16">
      <w:pPr>
        <w:pStyle w:val="NormalWeb"/>
        <w:numPr>
          <w:ilvl w:val="0"/>
          <w:numId w:val="12"/>
        </w:numPr>
        <w:spacing w:before="0" w:beforeAutospacing="0" w:after="0" w:afterAutospacing="0"/>
        <w:rPr>
          <w:rFonts w:ascii="Arial" w:hAnsi="Arial" w:cs="Arial"/>
          <w:sz w:val="20"/>
          <w:szCs w:val="20"/>
          <w:lang w:eastAsia="zh-CN"/>
        </w:rPr>
      </w:pPr>
      <w:r w:rsidRPr="00D64057">
        <w:rPr>
          <w:rFonts w:ascii="Arial" w:hAnsi="Arial" w:cs="Arial"/>
          <w:sz w:val="20"/>
          <w:szCs w:val="20"/>
          <w:lang w:eastAsia="zh-CN"/>
        </w:rPr>
        <w:t xml:space="preserve">illness or emergency medical treatment for self or immediate family </w:t>
      </w:r>
    </w:p>
    <w:p w14:paraId="24D189AA" w14:textId="77777777" w:rsidR="00C11F19" w:rsidRPr="00D64057" w:rsidRDefault="00C11F19" w:rsidP="00450E16">
      <w:pPr>
        <w:pStyle w:val="NormalWeb"/>
        <w:numPr>
          <w:ilvl w:val="0"/>
          <w:numId w:val="12"/>
        </w:numPr>
        <w:spacing w:before="0" w:beforeAutospacing="0" w:after="0" w:afterAutospacing="0"/>
        <w:rPr>
          <w:rFonts w:ascii="Arial" w:hAnsi="Arial" w:cs="Arial"/>
          <w:sz w:val="20"/>
          <w:szCs w:val="20"/>
          <w:lang w:eastAsia="zh-CN"/>
        </w:rPr>
      </w:pPr>
      <w:r w:rsidRPr="00D64057">
        <w:rPr>
          <w:rFonts w:ascii="Arial" w:hAnsi="Arial" w:cs="Arial"/>
          <w:sz w:val="20"/>
          <w:szCs w:val="20"/>
          <w:lang w:eastAsia="zh-CN"/>
        </w:rPr>
        <w:t>employment-related t</w:t>
      </w:r>
      <w:r>
        <w:rPr>
          <w:rFonts w:ascii="Arial" w:hAnsi="Arial" w:cs="Arial"/>
          <w:sz w:val="20"/>
          <w:szCs w:val="20"/>
          <w:lang w:eastAsia="zh-CN"/>
        </w:rPr>
        <w:t>raining or special assignments</w:t>
      </w:r>
    </w:p>
    <w:p w14:paraId="159B092A" w14:textId="76B510E4" w:rsidR="00C11F19" w:rsidRDefault="00C11F19" w:rsidP="00450E16">
      <w:pPr>
        <w:pStyle w:val="NormalWeb"/>
        <w:numPr>
          <w:ilvl w:val="0"/>
          <w:numId w:val="12"/>
        </w:numPr>
        <w:spacing w:before="0" w:beforeAutospacing="0" w:after="0" w:afterAutospacing="0"/>
        <w:rPr>
          <w:rFonts w:ascii="Arial" w:hAnsi="Arial" w:cs="Arial"/>
          <w:sz w:val="20"/>
          <w:szCs w:val="20"/>
          <w:lang w:eastAsia="zh-CN"/>
        </w:rPr>
      </w:pPr>
      <w:r>
        <w:rPr>
          <w:rFonts w:ascii="Arial" w:hAnsi="Arial" w:cs="Arial"/>
          <w:sz w:val="20"/>
          <w:szCs w:val="20"/>
          <w:lang w:eastAsia="zh-CN"/>
        </w:rPr>
        <w:t xml:space="preserve">official Augusta University </w:t>
      </w:r>
      <w:r w:rsidRPr="00D64057">
        <w:rPr>
          <w:rFonts w:ascii="Arial" w:hAnsi="Arial" w:cs="Arial"/>
          <w:sz w:val="20"/>
          <w:szCs w:val="20"/>
          <w:lang w:eastAsia="zh-CN"/>
        </w:rPr>
        <w:t>business</w:t>
      </w:r>
    </w:p>
    <w:p w14:paraId="77BB51E4" w14:textId="77777777" w:rsidR="00C11F19" w:rsidRPr="00D64057" w:rsidRDefault="00C11F19" w:rsidP="00450E16">
      <w:pPr>
        <w:pStyle w:val="NormalWeb"/>
        <w:numPr>
          <w:ilvl w:val="0"/>
          <w:numId w:val="12"/>
        </w:numPr>
        <w:spacing w:before="0" w:beforeAutospacing="0" w:after="0" w:afterAutospacing="0"/>
        <w:rPr>
          <w:rFonts w:ascii="Arial" w:hAnsi="Arial" w:cs="Arial"/>
          <w:sz w:val="20"/>
          <w:szCs w:val="20"/>
          <w:lang w:eastAsia="zh-CN"/>
        </w:rPr>
      </w:pPr>
      <w:r w:rsidRPr="00D64057">
        <w:rPr>
          <w:rFonts w:ascii="Arial" w:hAnsi="Arial" w:cs="Arial"/>
          <w:sz w:val="20"/>
          <w:szCs w:val="20"/>
          <w:lang w:eastAsia="zh-CN"/>
        </w:rPr>
        <w:t xml:space="preserve">unavoidable jury duty  </w:t>
      </w:r>
    </w:p>
    <w:p w14:paraId="68419C86" w14:textId="77777777" w:rsidR="00C11F19" w:rsidRPr="00D64057" w:rsidRDefault="00C11F19" w:rsidP="00450E16">
      <w:pPr>
        <w:pStyle w:val="NormalWeb"/>
        <w:numPr>
          <w:ilvl w:val="0"/>
          <w:numId w:val="12"/>
        </w:numPr>
        <w:spacing w:before="0" w:beforeAutospacing="0" w:after="0" w:afterAutospacing="0"/>
        <w:rPr>
          <w:rFonts w:ascii="Arial" w:hAnsi="Arial" w:cs="Arial"/>
          <w:sz w:val="20"/>
          <w:szCs w:val="20"/>
          <w:lang w:eastAsia="zh-CN"/>
        </w:rPr>
      </w:pPr>
      <w:r w:rsidRPr="00D64057">
        <w:rPr>
          <w:rFonts w:ascii="Arial" w:hAnsi="Arial" w:cs="Arial"/>
          <w:sz w:val="20"/>
          <w:szCs w:val="20"/>
          <w:lang w:eastAsia="zh-CN"/>
        </w:rPr>
        <w:t>military reserve or active duty obligations</w:t>
      </w:r>
      <w:r>
        <w:rPr>
          <w:rFonts w:ascii="Arial" w:hAnsi="Arial" w:cs="Arial"/>
          <w:sz w:val="20"/>
          <w:szCs w:val="20"/>
          <w:lang w:eastAsia="zh-CN"/>
        </w:rPr>
        <w:t>.</w:t>
      </w:r>
    </w:p>
    <w:p w14:paraId="6CC1ABF1" w14:textId="3A612CA7" w:rsidR="00C11F19" w:rsidRDefault="00C11F19">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AC0BB7" w14:textId="44FBFE8D" w:rsidR="00C11F19" w:rsidRPr="00F87D59" w:rsidRDefault="00C11F19" w:rsidP="00F87D59">
    <w:pPr>
      <w:pStyle w:val="Footer"/>
      <w:jc w:val="center"/>
      <w:rPr>
        <w:rFonts w:ascii="Arial" w:hAnsi="Arial" w:cs="Arial"/>
        <w:sz w:val="16"/>
      </w:rPr>
    </w:pPr>
    <w:r w:rsidRPr="00167046">
      <w:rPr>
        <w:rFonts w:ascii="Arial" w:hAnsi="Arial" w:cs="Arial"/>
        <w:color w:val="BFBFBF" w:themeColor="background1" w:themeShade="BF"/>
        <w:sz w:val="16"/>
      </w:rPr>
      <w:t>Insert</w:t>
    </w:r>
    <w:r>
      <w:rPr>
        <w:rFonts w:ascii="Arial" w:hAnsi="Arial" w:cs="Arial"/>
        <w:sz w:val="16"/>
      </w:rPr>
      <w:t xml:space="preserve"> </w:t>
    </w:r>
    <w:r w:rsidRPr="00167046">
      <w:rPr>
        <w:rFonts w:ascii="Arial" w:hAnsi="Arial" w:cs="Arial"/>
        <w:color w:val="BFBFBF" w:themeColor="background1" w:themeShade="BF"/>
        <w:sz w:val="16"/>
      </w:rPr>
      <w:t>Course Prefix, Number, and Title – Example:</w:t>
    </w:r>
    <w:r>
      <w:rPr>
        <w:rFonts w:ascii="Arial" w:hAnsi="Arial" w:cs="Arial"/>
        <w:sz w:val="16"/>
      </w:rPr>
      <w:t xml:space="preserve"> CTCM 7000, Introduction to Traditional Chinese Medicine </w:t>
    </w:r>
    <w:r w:rsidRPr="003A48F6">
      <w:rPr>
        <w:rFonts w:ascii="Arial" w:hAnsi="Arial" w:cs="Arial"/>
        <w:sz w:val="16"/>
      </w:rPr>
      <w:t xml:space="preserve">| </w:t>
    </w:r>
    <w:r>
      <w:rPr>
        <w:rFonts w:ascii="Arial" w:hAnsi="Arial" w:cs="Arial"/>
        <w:sz w:val="16"/>
      </w:rPr>
      <w:t xml:space="preserve">Syllabus | Page </w:t>
    </w:r>
    <w:r w:rsidRPr="003A48F6">
      <w:rPr>
        <w:rStyle w:val="PageNumber"/>
        <w:rFonts w:ascii="Arial" w:hAnsi="Arial" w:cs="Arial"/>
        <w:sz w:val="16"/>
      </w:rPr>
      <w:fldChar w:fldCharType="begin"/>
    </w:r>
    <w:r w:rsidRPr="003A48F6">
      <w:rPr>
        <w:rStyle w:val="PageNumber"/>
        <w:rFonts w:ascii="Arial" w:hAnsi="Arial" w:cs="Arial"/>
        <w:sz w:val="16"/>
      </w:rPr>
      <w:instrText xml:space="preserve"> PAGE </w:instrText>
    </w:r>
    <w:r w:rsidRPr="003A48F6">
      <w:rPr>
        <w:rStyle w:val="PageNumber"/>
        <w:rFonts w:ascii="Arial" w:hAnsi="Arial" w:cs="Arial"/>
        <w:sz w:val="16"/>
      </w:rPr>
      <w:fldChar w:fldCharType="separate"/>
    </w:r>
    <w:r w:rsidR="00A719A4">
      <w:rPr>
        <w:rStyle w:val="PageNumber"/>
        <w:rFonts w:ascii="Arial" w:hAnsi="Arial" w:cs="Arial"/>
        <w:noProof/>
        <w:sz w:val="16"/>
      </w:rPr>
      <w:t>1</w:t>
    </w:r>
    <w:r w:rsidRPr="003A48F6">
      <w:rPr>
        <w:rStyle w:val="PageNumber"/>
        <w:rFonts w:ascii="Arial" w:hAnsi="Arial" w:cs="Arial"/>
        <w:sz w:val="16"/>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06993A" w14:textId="77777777" w:rsidR="00C11F19" w:rsidRDefault="00C11F19">
      <w:r>
        <w:separator/>
      </w:r>
    </w:p>
  </w:footnote>
  <w:footnote w:type="continuationSeparator" w:id="0">
    <w:p w14:paraId="6E157CAC" w14:textId="77777777" w:rsidR="00C11F19" w:rsidRDefault="00C11F1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317E1F6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151666"/>
    <w:multiLevelType w:val="hybridMultilevel"/>
    <w:tmpl w:val="0F405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232E23"/>
    <w:multiLevelType w:val="multilevel"/>
    <w:tmpl w:val="83781B9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EE51EE5"/>
    <w:multiLevelType w:val="hybridMultilevel"/>
    <w:tmpl w:val="EDBAC18A"/>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4">
    <w:nsid w:val="2267018C"/>
    <w:multiLevelType w:val="hybridMultilevel"/>
    <w:tmpl w:val="AF9EEA04"/>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nsid w:val="26996CB4"/>
    <w:multiLevelType w:val="hybridMultilevel"/>
    <w:tmpl w:val="6BFAC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83B1316"/>
    <w:multiLevelType w:val="hybridMultilevel"/>
    <w:tmpl w:val="C45C7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CEA39DA"/>
    <w:multiLevelType w:val="hybridMultilevel"/>
    <w:tmpl w:val="63342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B7363EE"/>
    <w:multiLevelType w:val="hybridMultilevel"/>
    <w:tmpl w:val="F86018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4A47F10"/>
    <w:multiLevelType w:val="hybridMultilevel"/>
    <w:tmpl w:val="AF9EEA04"/>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nsid w:val="49FA4E79"/>
    <w:multiLevelType w:val="hybridMultilevel"/>
    <w:tmpl w:val="C8A4CE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3341EDA"/>
    <w:multiLevelType w:val="hybridMultilevel"/>
    <w:tmpl w:val="74DE08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68B3300"/>
    <w:multiLevelType w:val="hybridMultilevel"/>
    <w:tmpl w:val="A14C9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1CA318F"/>
    <w:multiLevelType w:val="hybridMultilevel"/>
    <w:tmpl w:val="D9E250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3"/>
  </w:num>
  <w:num w:numId="3">
    <w:abstractNumId w:val="3"/>
  </w:num>
  <w:num w:numId="4">
    <w:abstractNumId w:val="12"/>
  </w:num>
  <w:num w:numId="5">
    <w:abstractNumId w:val="11"/>
  </w:num>
  <w:num w:numId="6">
    <w:abstractNumId w:val="9"/>
  </w:num>
  <w:num w:numId="7">
    <w:abstractNumId w:val="4"/>
  </w:num>
  <w:num w:numId="8">
    <w:abstractNumId w:val="6"/>
  </w:num>
  <w:num w:numId="9">
    <w:abstractNumId w:val="8"/>
  </w:num>
  <w:num w:numId="10">
    <w:abstractNumId w:val="2"/>
  </w:num>
  <w:num w:numId="11">
    <w:abstractNumId w:val="1"/>
  </w:num>
  <w:num w:numId="12">
    <w:abstractNumId w:val="5"/>
  </w:num>
  <w:num w:numId="13">
    <w:abstractNumId w:val="10"/>
  </w:num>
  <w:num w:numId="14">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43C9"/>
    <w:rsid w:val="00001A89"/>
    <w:rsid w:val="00002CD9"/>
    <w:rsid w:val="000067EC"/>
    <w:rsid w:val="00013CB8"/>
    <w:rsid w:val="0001444E"/>
    <w:rsid w:val="00015378"/>
    <w:rsid w:val="00020E35"/>
    <w:rsid w:val="00026539"/>
    <w:rsid w:val="00031459"/>
    <w:rsid w:val="000342BA"/>
    <w:rsid w:val="00041CDB"/>
    <w:rsid w:val="00043ACC"/>
    <w:rsid w:val="00043C65"/>
    <w:rsid w:val="00052240"/>
    <w:rsid w:val="00053E4B"/>
    <w:rsid w:val="00054F4B"/>
    <w:rsid w:val="00060098"/>
    <w:rsid w:val="00060145"/>
    <w:rsid w:val="00062A8C"/>
    <w:rsid w:val="00062CD5"/>
    <w:rsid w:val="00063537"/>
    <w:rsid w:val="00064698"/>
    <w:rsid w:val="000670BC"/>
    <w:rsid w:val="00067134"/>
    <w:rsid w:val="00067B3B"/>
    <w:rsid w:val="0007073C"/>
    <w:rsid w:val="00070B2C"/>
    <w:rsid w:val="0007361E"/>
    <w:rsid w:val="00074423"/>
    <w:rsid w:val="00082D74"/>
    <w:rsid w:val="0008315C"/>
    <w:rsid w:val="0008425A"/>
    <w:rsid w:val="0008555F"/>
    <w:rsid w:val="000864B8"/>
    <w:rsid w:val="00087E40"/>
    <w:rsid w:val="00090B91"/>
    <w:rsid w:val="0009105E"/>
    <w:rsid w:val="0009291F"/>
    <w:rsid w:val="00092C84"/>
    <w:rsid w:val="000945AC"/>
    <w:rsid w:val="000959AA"/>
    <w:rsid w:val="000A112F"/>
    <w:rsid w:val="000A19FE"/>
    <w:rsid w:val="000A5959"/>
    <w:rsid w:val="000A60E7"/>
    <w:rsid w:val="000A6109"/>
    <w:rsid w:val="000A699C"/>
    <w:rsid w:val="000A715F"/>
    <w:rsid w:val="000A7790"/>
    <w:rsid w:val="000B0395"/>
    <w:rsid w:val="000B0415"/>
    <w:rsid w:val="000B0D1D"/>
    <w:rsid w:val="000B181A"/>
    <w:rsid w:val="000B7217"/>
    <w:rsid w:val="000C3733"/>
    <w:rsid w:val="000C5D4E"/>
    <w:rsid w:val="000C63E2"/>
    <w:rsid w:val="000D0EAA"/>
    <w:rsid w:val="000D125D"/>
    <w:rsid w:val="000D5009"/>
    <w:rsid w:val="000E1B4B"/>
    <w:rsid w:val="000E4667"/>
    <w:rsid w:val="000E652A"/>
    <w:rsid w:val="000E6CC3"/>
    <w:rsid w:val="000E7EFE"/>
    <w:rsid w:val="000F0E97"/>
    <w:rsid w:val="000F135A"/>
    <w:rsid w:val="000F397B"/>
    <w:rsid w:val="00101DCC"/>
    <w:rsid w:val="00103E16"/>
    <w:rsid w:val="001045AA"/>
    <w:rsid w:val="00104821"/>
    <w:rsid w:val="00105478"/>
    <w:rsid w:val="00112565"/>
    <w:rsid w:val="00116623"/>
    <w:rsid w:val="00116FA7"/>
    <w:rsid w:val="00121DE8"/>
    <w:rsid w:val="00125070"/>
    <w:rsid w:val="00126A97"/>
    <w:rsid w:val="0013261B"/>
    <w:rsid w:val="0013436D"/>
    <w:rsid w:val="00135B93"/>
    <w:rsid w:val="00135F7E"/>
    <w:rsid w:val="001360F0"/>
    <w:rsid w:val="00141E3E"/>
    <w:rsid w:val="00142547"/>
    <w:rsid w:val="0014416C"/>
    <w:rsid w:val="00144B41"/>
    <w:rsid w:val="00147368"/>
    <w:rsid w:val="00147DA1"/>
    <w:rsid w:val="00150514"/>
    <w:rsid w:val="001526D1"/>
    <w:rsid w:val="00152ABB"/>
    <w:rsid w:val="00152CB5"/>
    <w:rsid w:val="00154B5E"/>
    <w:rsid w:val="0015780D"/>
    <w:rsid w:val="00160F45"/>
    <w:rsid w:val="001617E6"/>
    <w:rsid w:val="00165C76"/>
    <w:rsid w:val="00166247"/>
    <w:rsid w:val="001667C8"/>
    <w:rsid w:val="00167046"/>
    <w:rsid w:val="001674A0"/>
    <w:rsid w:val="00170480"/>
    <w:rsid w:val="00171F68"/>
    <w:rsid w:val="00174D98"/>
    <w:rsid w:val="001758E5"/>
    <w:rsid w:val="00176B23"/>
    <w:rsid w:val="001772C8"/>
    <w:rsid w:val="001773A3"/>
    <w:rsid w:val="00182A26"/>
    <w:rsid w:val="00182CF2"/>
    <w:rsid w:val="0018735D"/>
    <w:rsid w:val="00190AA6"/>
    <w:rsid w:val="00191F85"/>
    <w:rsid w:val="00192799"/>
    <w:rsid w:val="001934C8"/>
    <w:rsid w:val="00197B03"/>
    <w:rsid w:val="001A062B"/>
    <w:rsid w:val="001A49EF"/>
    <w:rsid w:val="001A65D2"/>
    <w:rsid w:val="001A7B6E"/>
    <w:rsid w:val="001B4545"/>
    <w:rsid w:val="001B5C29"/>
    <w:rsid w:val="001B6245"/>
    <w:rsid w:val="001B707D"/>
    <w:rsid w:val="001B76C3"/>
    <w:rsid w:val="001C09F9"/>
    <w:rsid w:val="001C5142"/>
    <w:rsid w:val="001C58B7"/>
    <w:rsid w:val="001D25CC"/>
    <w:rsid w:val="001D2D92"/>
    <w:rsid w:val="001D3BEB"/>
    <w:rsid w:val="001D4DCC"/>
    <w:rsid w:val="001D5A0B"/>
    <w:rsid w:val="001E072B"/>
    <w:rsid w:val="001E154D"/>
    <w:rsid w:val="001E50F1"/>
    <w:rsid w:val="001E6917"/>
    <w:rsid w:val="001E7C0C"/>
    <w:rsid w:val="001F3375"/>
    <w:rsid w:val="001F38B3"/>
    <w:rsid w:val="001F39E3"/>
    <w:rsid w:val="002006DA"/>
    <w:rsid w:val="00200FC6"/>
    <w:rsid w:val="00201967"/>
    <w:rsid w:val="00203C77"/>
    <w:rsid w:val="00207062"/>
    <w:rsid w:val="0021297B"/>
    <w:rsid w:val="00222940"/>
    <w:rsid w:val="002254DF"/>
    <w:rsid w:val="00230596"/>
    <w:rsid w:val="0023129C"/>
    <w:rsid w:val="002312CF"/>
    <w:rsid w:val="00233FB4"/>
    <w:rsid w:val="00234F88"/>
    <w:rsid w:val="002424EF"/>
    <w:rsid w:val="00243115"/>
    <w:rsid w:val="0024444D"/>
    <w:rsid w:val="00246654"/>
    <w:rsid w:val="00246E06"/>
    <w:rsid w:val="00247B81"/>
    <w:rsid w:val="00247B93"/>
    <w:rsid w:val="00250A78"/>
    <w:rsid w:val="00250DAD"/>
    <w:rsid w:val="00253E6D"/>
    <w:rsid w:val="002558A5"/>
    <w:rsid w:val="002649ED"/>
    <w:rsid w:val="0027213C"/>
    <w:rsid w:val="00273576"/>
    <w:rsid w:val="00274DBD"/>
    <w:rsid w:val="00277696"/>
    <w:rsid w:val="002779B6"/>
    <w:rsid w:val="00280071"/>
    <w:rsid w:val="00280FC2"/>
    <w:rsid w:val="0029135A"/>
    <w:rsid w:val="00292CEC"/>
    <w:rsid w:val="002946AB"/>
    <w:rsid w:val="002968BA"/>
    <w:rsid w:val="002970BE"/>
    <w:rsid w:val="002A420A"/>
    <w:rsid w:val="002A4D4C"/>
    <w:rsid w:val="002A5CE8"/>
    <w:rsid w:val="002A5FCE"/>
    <w:rsid w:val="002A766F"/>
    <w:rsid w:val="002B1D2D"/>
    <w:rsid w:val="002B1E75"/>
    <w:rsid w:val="002B2E48"/>
    <w:rsid w:val="002B6804"/>
    <w:rsid w:val="002C0FCB"/>
    <w:rsid w:val="002C24F1"/>
    <w:rsid w:val="002E0ACD"/>
    <w:rsid w:val="002E1AE6"/>
    <w:rsid w:val="002E2362"/>
    <w:rsid w:val="002F306A"/>
    <w:rsid w:val="00310214"/>
    <w:rsid w:val="00312B29"/>
    <w:rsid w:val="00312BA4"/>
    <w:rsid w:val="00312ED4"/>
    <w:rsid w:val="00314CF3"/>
    <w:rsid w:val="00314F2F"/>
    <w:rsid w:val="00316ECB"/>
    <w:rsid w:val="00317552"/>
    <w:rsid w:val="00317A66"/>
    <w:rsid w:val="0032097C"/>
    <w:rsid w:val="003219DA"/>
    <w:rsid w:val="0032217A"/>
    <w:rsid w:val="00325EBC"/>
    <w:rsid w:val="003321BB"/>
    <w:rsid w:val="00333DC0"/>
    <w:rsid w:val="003344B0"/>
    <w:rsid w:val="00336875"/>
    <w:rsid w:val="00336A1B"/>
    <w:rsid w:val="00340B6F"/>
    <w:rsid w:val="003439CF"/>
    <w:rsid w:val="00347E8B"/>
    <w:rsid w:val="0035385C"/>
    <w:rsid w:val="003538DD"/>
    <w:rsid w:val="00353DE4"/>
    <w:rsid w:val="00354ABB"/>
    <w:rsid w:val="0036136E"/>
    <w:rsid w:val="003628F6"/>
    <w:rsid w:val="00362F29"/>
    <w:rsid w:val="00366891"/>
    <w:rsid w:val="003726BA"/>
    <w:rsid w:val="00375368"/>
    <w:rsid w:val="00376A2C"/>
    <w:rsid w:val="00377B1B"/>
    <w:rsid w:val="00380911"/>
    <w:rsid w:val="00383544"/>
    <w:rsid w:val="0038375B"/>
    <w:rsid w:val="00383CBB"/>
    <w:rsid w:val="00384174"/>
    <w:rsid w:val="0038746D"/>
    <w:rsid w:val="00390F35"/>
    <w:rsid w:val="00395615"/>
    <w:rsid w:val="00395A38"/>
    <w:rsid w:val="003973D7"/>
    <w:rsid w:val="003A077F"/>
    <w:rsid w:val="003A1A67"/>
    <w:rsid w:val="003A321D"/>
    <w:rsid w:val="003A3559"/>
    <w:rsid w:val="003A3E37"/>
    <w:rsid w:val="003A4673"/>
    <w:rsid w:val="003A48F6"/>
    <w:rsid w:val="003B0BD0"/>
    <w:rsid w:val="003B240B"/>
    <w:rsid w:val="003B3852"/>
    <w:rsid w:val="003B4DF0"/>
    <w:rsid w:val="003B5414"/>
    <w:rsid w:val="003B562C"/>
    <w:rsid w:val="003B5645"/>
    <w:rsid w:val="003B5B7A"/>
    <w:rsid w:val="003B5F5D"/>
    <w:rsid w:val="003B6557"/>
    <w:rsid w:val="003C025F"/>
    <w:rsid w:val="003C02AC"/>
    <w:rsid w:val="003C3AF7"/>
    <w:rsid w:val="003C445A"/>
    <w:rsid w:val="003C727B"/>
    <w:rsid w:val="003D09B3"/>
    <w:rsid w:val="003D0DCD"/>
    <w:rsid w:val="003D2BEB"/>
    <w:rsid w:val="003D3932"/>
    <w:rsid w:val="003D46DC"/>
    <w:rsid w:val="003E3BEA"/>
    <w:rsid w:val="003E41A0"/>
    <w:rsid w:val="003E573F"/>
    <w:rsid w:val="003E70B2"/>
    <w:rsid w:val="003E7F01"/>
    <w:rsid w:val="003F17BB"/>
    <w:rsid w:val="003F1ABA"/>
    <w:rsid w:val="003F3439"/>
    <w:rsid w:val="003F6111"/>
    <w:rsid w:val="003F63AE"/>
    <w:rsid w:val="00402A02"/>
    <w:rsid w:val="0040622A"/>
    <w:rsid w:val="00407183"/>
    <w:rsid w:val="00411B63"/>
    <w:rsid w:val="004126D4"/>
    <w:rsid w:val="00414298"/>
    <w:rsid w:val="004178C2"/>
    <w:rsid w:val="00421525"/>
    <w:rsid w:val="00426440"/>
    <w:rsid w:val="004272B3"/>
    <w:rsid w:val="00427DCC"/>
    <w:rsid w:val="00430D47"/>
    <w:rsid w:val="00431C69"/>
    <w:rsid w:val="00433586"/>
    <w:rsid w:val="004342D9"/>
    <w:rsid w:val="00437393"/>
    <w:rsid w:val="004404D8"/>
    <w:rsid w:val="00440B2B"/>
    <w:rsid w:val="00442488"/>
    <w:rsid w:val="00443303"/>
    <w:rsid w:val="00447FC0"/>
    <w:rsid w:val="0045011A"/>
    <w:rsid w:val="00450E16"/>
    <w:rsid w:val="0045322A"/>
    <w:rsid w:val="00453FDF"/>
    <w:rsid w:val="004556F0"/>
    <w:rsid w:val="004569BC"/>
    <w:rsid w:val="004645C6"/>
    <w:rsid w:val="00466BCB"/>
    <w:rsid w:val="00467BD4"/>
    <w:rsid w:val="00471B90"/>
    <w:rsid w:val="00471D1B"/>
    <w:rsid w:val="004728CC"/>
    <w:rsid w:val="004748D0"/>
    <w:rsid w:val="00474ECA"/>
    <w:rsid w:val="00477D35"/>
    <w:rsid w:val="004813AF"/>
    <w:rsid w:val="0048234C"/>
    <w:rsid w:val="00482FFA"/>
    <w:rsid w:val="0048312C"/>
    <w:rsid w:val="004859F2"/>
    <w:rsid w:val="00487BF0"/>
    <w:rsid w:val="00487DF3"/>
    <w:rsid w:val="004916CA"/>
    <w:rsid w:val="0049374A"/>
    <w:rsid w:val="00496409"/>
    <w:rsid w:val="004A0BE7"/>
    <w:rsid w:val="004A3DAC"/>
    <w:rsid w:val="004A5B41"/>
    <w:rsid w:val="004A6889"/>
    <w:rsid w:val="004A7D09"/>
    <w:rsid w:val="004B4C28"/>
    <w:rsid w:val="004C10EE"/>
    <w:rsid w:val="004C1512"/>
    <w:rsid w:val="004C2694"/>
    <w:rsid w:val="004C32CC"/>
    <w:rsid w:val="004C3BE5"/>
    <w:rsid w:val="004C5357"/>
    <w:rsid w:val="004C5490"/>
    <w:rsid w:val="004C6303"/>
    <w:rsid w:val="004C718E"/>
    <w:rsid w:val="004C7434"/>
    <w:rsid w:val="004D0632"/>
    <w:rsid w:val="004E0240"/>
    <w:rsid w:val="004E1FAE"/>
    <w:rsid w:val="004E2836"/>
    <w:rsid w:val="004E4E6B"/>
    <w:rsid w:val="00500735"/>
    <w:rsid w:val="00500945"/>
    <w:rsid w:val="00503083"/>
    <w:rsid w:val="00506DE9"/>
    <w:rsid w:val="005071A9"/>
    <w:rsid w:val="00507648"/>
    <w:rsid w:val="005105B1"/>
    <w:rsid w:val="00511097"/>
    <w:rsid w:val="00511D25"/>
    <w:rsid w:val="0051293D"/>
    <w:rsid w:val="005129FB"/>
    <w:rsid w:val="00513DB3"/>
    <w:rsid w:val="00515736"/>
    <w:rsid w:val="00515F27"/>
    <w:rsid w:val="00516D7B"/>
    <w:rsid w:val="00527188"/>
    <w:rsid w:val="0052731A"/>
    <w:rsid w:val="00531184"/>
    <w:rsid w:val="00531C00"/>
    <w:rsid w:val="00532566"/>
    <w:rsid w:val="005334A0"/>
    <w:rsid w:val="0054014B"/>
    <w:rsid w:val="00544CF6"/>
    <w:rsid w:val="005477F4"/>
    <w:rsid w:val="00552220"/>
    <w:rsid w:val="00553E4E"/>
    <w:rsid w:val="00554BE4"/>
    <w:rsid w:val="00555905"/>
    <w:rsid w:val="00555A9A"/>
    <w:rsid w:val="00555FC8"/>
    <w:rsid w:val="00561042"/>
    <w:rsid w:val="005648FA"/>
    <w:rsid w:val="00565C93"/>
    <w:rsid w:val="00570398"/>
    <w:rsid w:val="00572405"/>
    <w:rsid w:val="00572480"/>
    <w:rsid w:val="00574E22"/>
    <w:rsid w:val="00575A6E"/>
    <w:rsid w:val="00581434"/>
    <w:rsid w:val="00584691"/>
    <w:rsid w:val="0058571C"/>
    <w:rsid w:val="005863BB"/>
    <w:rsid w:val="00586F9F"/>
    <w:rsid w:val="00590D0A"/>
    <w:rsid w:val="005910DD"/>
    <w:rsid w:val="00594D18"/>
    <w:rsid w:val="00596620"/>
    <w:rsid w:val="00597EB1"/>
    <w:rsid w:val="005A16EA"/>
    <w:rsid w:val="005A3472"/>
    <w:rsid w:val="005A574B"/>
    <w:rsid w:val="005B3706"/>
    <w:rsid w:val="005B4223"/>
    <w:rsid w:val="005B5207"/>
    <w:rsid w:val="005B65A5"/>
    <w:rsid w:val="005B7C9C"/>
    <w:rsid w:val="005C191D"/>
    <w:rsid w:val="005C234D"/>
    <w:rsid w:val="005C2A87"/>
    <w:rsid w:val="005C3A60"/>
    <w:rsid w:val="005E055F"/>
    <w:rsid w:val="005F3117"/>
    <w:rsid w:val="00602771"/>
    <w:rsid w:val="00603980"/>
    <w:rsid w:val="00603E67"/>
    <w:rsid w:val="00603FFA"/>
    <w:rsid w:val="0060594A"/>
    <w:rsid w:val="00605C42"/>
    <w:rsid w:val="00606894"/>
    <w:rsid w:val="00610506"/>
    <w:rsid w:val="00610C94"/>
    <w:rsid w:val="006112DF"/>
    <w:rsid w:val="00611729"/>
    <w:rsid w:val="00613549"/>
    <w:rsid w:val="00614D36"/>
    <w:rsid w:val="006159D8"/>
    <w:rsid w:val="006162B3"/>
    <w:rsid w:val="00617DAC"/>
    <w:rsid w:val="006227D3"/>
    <w:rsid w:val="00623EDC"/>
    <w:rsid w:val="006267FC"/>
    <w:rsid w:val="00640370"/>
    <w:rsid w:val="00644069"/>
    <w:rsid w:val="006476DD"/>
    <w:rsid w:val="00652D95"/>
    <w:rsid w:val="00653050"/>
    <w:rsid w:val="00656297"/>
    <w:rsid w:val="006612F4"/>
    <w:rsid w:val="00663462"/>
    <w:rsid w:val="006643B2"/>
    <w:rsid w:val="00664F3E"/>
    <w:rsid w:val="0066686E"/>
    <w:rsid w:val="006669A8"/>
    <w:rsid w:val="006678B6"/>
    <w:rsid w:val="00680BAF"/>
    <w:rsid w:val="00683C92"/>
    <w:rsid w:val="00684B8B"/>
    <w:rsid w:val="006857A6"/>
    <w:rsid w:val="006860E4"/>
    <w:rsid w:val="006863F4"/>
    <w:rsid w:val="0068641E"/>
    <w:rsid w:val="00690865"/>
    <w:rsid w:val="00693AF7"/>
    <w:rsid w:val="00695032"/>
    <w:rsid w:val="0069652C"/>
    <w:rsid w:val="006976F6"/>
    <w:rsid w:val="006A1F61"/>
    <w:rsid w:val="006A27B9"/>
    <w:rsid w:val="006A4F21"/>
    <w:rsid w:val="006B2FFB"/>
    <w:rsid w:val="006B4930"/>
    <w:rsid w:val="006B5375"/>
    <w:rsid w:val="006B7F8A"/>
    <w:rsid w:val="006C20EF"/>
    <w:rsid w:val="006C4C63"/>
    <w:rsid w:val="006C584A"/>
    <w:rsid w:val="006C63D9"/>
    <w:rsid w:val="006D0175"/>
    <w:rsid w:val="006D3430"/>
    <w:rsid w:val="006D513D"/>
    <w:rsid w:val="006D746D"/>
    <w:rsid w:val="006E0082"/>
    <w:rsid w:val="006E0566"/>
    <w:rsid w:val="006E1294"/>
    <w:rsid w:val="006E15D3"/>
    <w:rsid w:val="006E2E1F"/>
    <w:rsid w:val="006E419A"/>
    <w:rsid w:val="006E4420"/>
    <w:rsid w:val="006E55EB"/>
    <w:rsid w:val="006E58A3"/>
    <w:rsid w:val="006E62B7"/>
    <w:rsid w:val="006E6F56"/>
    <w:rsid w:val="006E77AD"/>
    <w:rsid w:val="006F01A2"/>
    <w:rsid w:val="006F1579"/>
    <w:rsid w:val="006F37A0"/>
    <w:rsid w:val="006F5841"/>
    <w:rsid w:val="0070277F"/>
    <w:rsid w:val="00703480"/>
    <w:rsid w:val="0070574C"/>
    <w:rsid w:val="0070683C"/>
    <w:rsid w:val="00710B09"/>
    <w:rsid w:val="00710DB4"/>
    <w:rsid w:val="00710F2D"/>
    <w:rsid w:val="00712279"/>
    <w:rsid w:val="00713A6F"/>
    <w:rsid w:val="00713B7F"/>
    <w:rsid w:val="0071793A"/>
    <w:rsid w:val="00720068"/>
    <w:rsid w:val="00720C05"/>
    <w:rsid w:val="0072452E"/>
    <w:rsid w:val="00725414"/>
    <w:rsid w:val="007336B9"/>
    <w:rsid w:val="00733F6A"/>
    <w:rsid w:val="00744221"/>
    <w:rsid w:val="007477E8"/>
    <w:rsid w:val="00747A4C"/>
    <w:rsid w:val="007541F2"/>
    <w:rsid w:val="007556CE"/>
    <w:rsid w:val="00757D9B"/>
    <w:rsid w:val="007627CA"/>
    <w:rsid w:val="00763ACB"/>
    <w:rsid w:val="0077062B"/>
    <w:rsid w:val="00773FD7"/>
    <w:rsid w:val="00774EE5"/>
    <w:rsid w:val="00776C14"/>
    <w:rsid w:val="0077716E"/>
    <w:rsid w:val="00782D60"/>
    <w:rsid w:val="00783B06"/>
    <w:rsid w:val="007868F5"/>
    <w:rsid w:val="0079121B"/>
    <w:rsid w:val="00791B5C"/>
    <w:rsid w:val="007942EA"/>
    <w:rsid w:val="007953D4"/>
    <w:rsid w:val="007977E3"/>
    <w:rsid w:val="007A3D29"/>
    <w:rsid w:val="007B18C9"/>
    <w:rsid w:val="007B2150"/>
    <w:rsid w:val="007B3D0B"/>
    <w:rsid w:val="007B5CDE"/>
    <w:rsid w:val="007B76C0"/>
    <w:rsid w:val="007B7B75"/>
    <w:rsid w:val="007C13FF"/>
    <w:rsid w:val="007C1BCB"/>
    <w:rsid w:val="007C4811"/>
    <w:rsid w:val="007C4AFC"/>
    <w:rsid w:val="007D196A"/>
    <w:rsid w:val="007D1A8A"/>
    <w:rsid w:val="007D1A9A"/>
    <w:rsid w:val="007D2760"/>
    <w:rsid w:val="007D4504"/>
    <w:rsid w:val="007D5411"/>
    <w:rsid w:val="007D63CF"/>
    <w:rsid w:val="007E033A"/>
    <w:rsid w:val="007E44DE"/>
    <w:rsid w:val="007E5099"/>
    <w:rsid w:val="007E75CC"/>
    <w:rsid w:val="007E7977"/>
    <w:rsid w:val="007E7C15"/>
    <w:rsid w:val="007F283A"/>
    <w:rsid w:val="007F2B57"/>
    <w:rsid w:val="007F70CF"/>
    <w:rsid w:val="0081113C"/>
    <w:rsid w:val="00811232"/>
    <w:rsid w:val="0081155F"/>
    <w:rsid w:val="00812941"/>
    <w:rsid w:val="00812946"/>
    <w:rsid w:val="00814132"/>
    <w:rsid w:val="00815931"/>
    <w:rsid w:val="0082147A"/>
    <w:rsid w:val="00822CC8"/>
    <w:rsid w:val="008305EE"/>
    <w:rsid w:val="00831EB7"/>
    <w:rsid w:val="008344E5"/>
    <w:rsid w:val="00834978"/>
    <w:rsid w:val="0083497A"/>
    <w:rsid w:val="00837C0E"/>
    <w:rsid w:val="0084435A"/>
    <w:rsid w:val="00844A27"/>
    <w:rsid w:val="008458F2"/>
    <w:rsid w:val="00845978"/>
    <w:rsid w:val="00845BC0"/>
    <w:rsid w:val="008523E5"/>
    <w:rsid w:val="008549FC"/>
    <w:rsid w:val="00855ECE"/>
    <w:rsid w:val="00856372"/>
    <w:rsid w:val="0086079E"/>
    <w:rsid w:val="00863ECA"/>
    <w:rsid w:val="008644FD"/>
    <w:rsid w:val="00870090"/>
    <w:rsid w:val="00871DA5"/>
    <w:rsid w:val="0089130F"/>
    <w:rsid w:val="008923ED"/>
    <w:rsid w:val="0089261C"/>
    <w:rsid w:val="008963F6"/>
    <w:rsid w:val="008969B6"/>
    <w:rsid w:val="008A137D"/>
    <w:rsid w:val="008B07AA"/>
    <w:rsid w:val="008B1190"/>
    <w:rsid w:val="008B2FD5"/>
    <w:rsid w:val="008B5F79"/>
    <w:rsid w:val="008C2034"/>
    <w:rsid w:val="008C242B"/>
    <w:rsid w:val="008C35AB"/>
    <w:rsid w:val="008D05DE"/>
    <w:rsid w:val="008E08C6"/>
    <w:rsid w:val="008E3F6A"/>
    <w:rsid w:val="008E484C"/>
    <w:rsid w:val="008E4B36"/>
    <w:rsid w:val="008E590A"/>
    <w:rsid w:val="008E5EAB"/>
    <w:rsid w:val="008E660C"/>
    <w:rsid w:val="008F06A7"/>
    <w:rsid w:val="008F16FD"/>
    <w:rsid w:val="008F1923"/>
    <w:rsid w:val="008F3993"/>
    <w:rsid w:val="008F6111"/>
    <w:rsid w:val="00900D41"/>
    <w:rsid w:val="009015EE"/>
    <w:rsid w:val="0090497C"/>
    <w:rsid w:val="00904C20"/>
    <w:rsid w:val="00910DDD"/>
    <w:rsid w:val="009133CC"/>
    <w:rsid w:val="00913783"/>
    <w:rsid w:val="00915247"/>
    <w:rsid w:val="009153A7"/>
    <w:rsid w:val="0091592A"/>
    <w:rsid w:val="00925917"/>
    <w:rsid w:val="009269F5"/>
    <w:rsid w:val="00931789"/>
    <w:rsid w:val="009351C6"/>
    <w:rsid w:val="009353E4"/>
    <w:rsid w:val="00940ED3"/>
    <w:rsid w:val="0094206C"/>
    <w:rsid w:val="00942365"/>
    <w:rsid w:val="009438B1"/>
    <w:rsid w:val="009445B4"/>
    <w:rsid w:val="0094631E"/>
    <w:rsid w:val="0094662C"/>
    <w:rsid w:val="00947F1A"/>
    <w:rsid w:val="00950A53"/>
    <w:rsid w:val="00952833"/>
    <w:rsid w:val="00954966"/>
    <w:rsid w:val="0095537A"/>
    <w:rsid w:val="00955D52"/>
    <w:rsid w:val="00956D8F"/>
    <w:rsid w:val="00957A02"/>
    <w:rsid w:val="00961CCE"/>
    <w:rsid w:val="00962E87"/>
    <w:rsid w:val="009639E5"/>
    <w:rsid w:val="00963DAC"/>
    <w:rsid w:val="00965530"/>
    <w:rsid w:val="009662FB"/>
    <w:rsid w:val="00967939"/>
    <w:rsid w:val="009700A2"/>
    <w:rsid w:val="0097019F"/>
    <w:rsid w:val="00977BCB"/>
    <w:rsid w:val="00977D3C"/>
    <w:rsid w:val="0098035C"/>
    <w:rsid w:val="00991F7B"/>
    <w:rsid w:val="009929BB"/>
    <w:rsid w:val="009954D6"/>
    <w:rsid w:val="009A2234"/>
    <w:rsid w:val="009A2AA4"/>
    <w:rsid w:val="009B6760"/>
    <w:rsid w:val="009C11F4"/>
    <w:rsid w:val="009C321B"/>
    <w:rsid w:val="009C459F"/>
    <w:rsid w:val="009C4B10"/>
    <w:rsid w:val="009C657E"/>
    <w:rsid w:val="009C77BB"/>
    <w:rsid w:val="009C7953"/>
    <w:rsid w:val="009D15C3"/>
    <w:rsid w:val="009D3653"/>
    <w:rsid w:val="009D693F"/>
    <w:rsid w:val="009D695E"/>
    <w:rsid w:val="009D7EBB"/>
    <w:rsid w:val="009E30B0"/>
    <w:rsid w:val="009E3EFF"/>
    <w:rsid w:val="009E69DA"/>
    <w:rsid w:val="009F0138"/>
    <w:rsid w:val="009F12BD"/>
    <w:rsid w:val="009F2B81"/>
    <w:rsid w:val="009F6837"/>
    <w:rsid w:val="009F76B7"/>
    <w:rsid w:val="00A018EF"/>
    <w:rsid w:val="00A0728A"/>
    <w:rsid w:val="00A14156"/>
    <w:rsid w:val="00A172A0"/>
    <w:rsid w:val="00A20DF3"/>
    <w:rsid w:val="00A21C25"/>
    <w:rsid w:val="00A25469"/>
    <w:rsid w:val="00A3108B"/>
    <w:rsid w:val="00A37B95"/>
    <w:rsid w:val="00A4166B"/>
    <w:rsid w:val="00A46928"/>
    <w:rsid w:val="00A52DE5"/>
    <w:rsid w:val="00A5311A"/>
    <w:rsid w:val="00A55BA2"/>
    <w:rsid w:val="00A55FF0"/>
    <w:rsid w:val="00A56033"/>
    <w:rsid w:val="00A56ACB"/>
    <w:rsid w:val="00A64804"/>
    <w:rsid w:val="00A65BE5"/>
    <w:rsid w:val="00A65C74"/>
    <w:rsid w:val="00A65F33"/>
    <w:rsid w:val="00A666EB"/>
    <w:rsid w:val="00A676D4"/>
    <w:rsid w:val="00A71454"/>
    <w:rsid w:val="00A719A4"/>
    <w:rsid w:val="00A72802"/>
    <w:rsid w:val="00A73563"/>
    <w:rsid w:val="00A73C07"/>
    <w:rsid w:val="00A74855"/>
    <w:rsid w:val="00A74A3A"/>
    <w:rsid w:val="00A76B0F"/>
    <w:rsid w:val="00A805F3"/>
    <w:rsid w:val="00A81682"/>
    <w:rsid w:val="00A81F64"/>
    <w:rsid w:val="00A84C69"/>
    <w:rsid w:val="00A858F8"/>
    <w:rsid w:val="00A85A12"/>
    <w:rsid w:val="00A85CAA"/>
    <w:rsid w:val="00A87D0F"/>
    <w:rsid w:val="00A91E6B"/>
    <w:rsid w:val="00A94D23"/>
    <w:rsid w:val="00A96127"/>
    <w:rsid w:val="00A9707A"/>
    <w:rsid w:val="00AA1019"/>
    <w:rsid w:val="00AA1ACF"/>
    <w:rsid w:val="00AA2603"/>
    <w:rsid w:val="00AA2D09"/>
    <w:rsid w:val="00AA71FC"/>
    <w:rsid w:val="00AB252E"/>
    <w:rsid w:val="00AB3462"/>
    <w:rsid w:val="00AB36E2"/>
    <w:rsid w:val="00AB428C"/>
    <w:rsid w:val="00AB60A3"/>
    <w:rsid w:val="00AB625D"/>
    <w:rsid w:val="00AB6D15"/>
    <w:rsid w:val="00AC14D8"/>
    <w:rsid w:val="00AC5DA7"/>
    <w:rsid w:val="00AD0941"/>
    <w:rsid w:val="00AD1244"/>
    <w:rsid w:val="00AD2B01"/>
    <w:rsid w:val="00AD41CC"/>
    <w:rsid w:val="00AD7FA1"/>
    <w:rsid w:val="00AE1E27"/>
    <w:rsid w:val="00AE3C99"/>
    <w:rsid w:val="00AE414D"/>
    <w:rsid w:val="00AE4CBB"/>
    <w:rsid w:val="00AE766E"/>
    <w:rsid w:val="00AE7A99"/>
    <w:rsid w:val="00AF12A6"/>
    <w:rsid w:val="00AF27F4"/>
    <w:rsid w:val="00AF2D6E"/>
    <w:rsid w:val="00AF37D9"/>
    <w:rsid w:val="00AF488A"/>
    <w:rsid w:val="00AF64D4"/>
    <w:rsid w:val="00AF7AD0"/>
    <w:rsid w:val="00B014F9"/>
    <w:rsid w:val="00B01BEB"/>
    <w:rsid w:val="00B022F5"/>
    <w:rsid w:val="00B03936"/>
    <w:rsid w:val="00B0477F"/>
    <w:rsid w:val="00B064A7"/>
    <w:rsid w:val="00B07926"/>
    <w:rsid w:val="00B16265"/>
    <w:rsid w:val="00B16B8E"/>
    <w:rsid w:val="00B17A03"/>
    <w:rsid w:val="00B2347B"/>
    <w:rsid w:val="00B24175"/>
    <w:rsid w:val="00B24520"/>
    <w:rsid w:val="00B3052F"/>
    <w:rsid w:val="00B3080A"/>
    <w:rsid w:val="00B322ED"/>
    <w:rsid w:val="00B368D6"/>
    <w:rsid w:val="00B42CC2"/>
    <w:rsid w:val="00B4744E"/>
    <w:rsid w:val="00B47F86"/>
    <w:rsid w:val="00B51FAC"/>
    <w:rsid w:val="00B5233D"/>
    <w:rsid w:val="00B524FB"/>
    <w:rsid w:val="00B55577"/>
    <w:rsid w:val="00B63A4B"/>
    <w:rsid w:val="00B66C86"/>
    <w:rsid w:val="00B7158C"/>
    <w:rsid w:val="00B742F9"/>
    <w:rsid w:val="00B746EF"/>
    <w:rsid w:val="00B802FF"/>
    <w:rsid w:val="00B848E6"/>
    <w:rsid w:val="00B87E1A"/>
    <w:rsid w:val="00B95B0F"/>
    <w:rsid w:val="00BA16C7"/>
    <w:rsid w:val="00BA2D7B"/>
    <w:rsid w:val="00BA3CA6"/>
    <w:rsid w:val="00BA6D16"/>
    <w:rsid w:val="00BA7A38"/>
    <w:rsid w:val="00BB1086"/>
    <w:rsid w:val="00BB2F14"/>
    <w:rsid w:val="00BB48EE"/>
    <w:rsid w:val="00BB5192"/>
    <w:rsid w:val="00BB6573"/>
    <w:rsid w:val="00BC061E"/>
    <w:rsid w:val="00BC129A"/>
    <w:rsid w:val="00BC1D38"/>
    <w:rsid w:val="00BC1F51"/>
    <w:rsid w:val="00BC20D4"/>
    <w:rsid w:val="00BC297B"/>
    <w:rsid w:val="00BC40A5"/>
    <w:rsid w:val="00BC5051"/>
    <w:rsid w:val="00BC55D9"/>
    <w:rsid w:val="00BC6A24"/>
    <w:rsid w:val="00BC70F0"/>
    <w:rsid w:val="00BD3A65"/>
    <w:rsid w:val="00BD7F4F"/>
    <w:rsid w:val="00BE0F0C"/>
    <w:rsid w:val="00BE18F0"/>
    <w:rsid w:val="00BE3142"/>
    <w:rsid w:val="00BE59FC"/>
    <w:rsid w:val="00BF497F"/>
    <w:rsid w:val="00BF6433"/>
    <w:rsid w:val="00BF6CAC"/>
    <w:rsid w:val="00BF78C2"/>
    <w:rsid w:val="00BF7DD3"/>
    <w:rsid w:val="00C00703"/>
    <w:rsid w:val="00C013F6"/>
    <w:rsid w:val="00C0196D"/>
    <w:rsid w:val="00C04095"/>
    <w:rsid w:val="00C05702"/>
    <w:rsid w:val="00C07C4C"/>
    <w:rsid w:val="00C11F19"/>
    <w:rsid w:val="00C14D03"/>
    <w:rsid w:val="00C15B00"/>
    <w:rsid w:val="00C16350"/>
    <w:rsid w:val="00C30550"/>
    <w:rsid w:val="00C30F83"/>
    <w:rsid w:val="00C315AA"/>
    <w:rsid w:val="00C358A7"/>
    <w:rsid w:val="00C40638"/>
    <w:rsid w:val="00C416E1"/>
    <w:rsid w:val="00C41D5F"/>
    <w:rsid w:val="00C452E5"/>
    <w:rsid w:val="00C459D2"/>
    <w:rsid w:val="00C4746E"/>
    <w:rsid w:val="00C503F2"/>
    <w:rsid w:val="00C50AD6"/>
    <w:rsid w:val="00C50BE9"/>
    <w:rsid w:val="00C530AC"/>
    <w:rsid w:val="00C5319E"/>
    <w:rsid w:val="00C574AE"/>
    <w:rsid w:val="00C64BBF"/>
    <w:rsid w:val="00C67F1F"/>
    <w:rsid w:val="00C70FED"/>
    <w:rsid w:val="00C7108A"/>
    <w:rsid w:val="00C71872"/>
    <w:rsid w:val="00C73318"/>
    <w:rsid w:val="00C73E74"/>
    <w:rsid w:val="00C7572F"/>
    <w:rsid w:val="00C8203D"/>
    <w:rsid w:val="00C82DC0"/>
    <w:rsid w:val="00C84083"/>
    <w:rsid w:val="00C85A7A"/>
    <w:rsid w:val="00C8636C"/>
    <w:rsid w:val="00C8766E"/>
    <w:rsid w:val="00C90197"/>
    <w:rsid w:val="00C90922"/>
    <w:rsid w:val="00C90ED8"/>
    <w:rsid w:val="00C95B38"/>
    <w:rsid w:val="00C9652F"/>
    <w:rsid w:val="00CA18B7"/>
    <w:rsid w:val="00CA580B"/>
    <w:rsid w:val="00CA586C"/>
    <w:rsid w:val="00CA6F92"/>
    <w:rsid w:val="00CA7AEB"/>
    <w:rsid w:val="00CB0E44"/>
    <w:rsid w:val="00CB1DDD"/>
    <w:rsid w:val="00CB5076"/>
    <w:rsid w:val="00CB7E6D"/>
    <w:rsid w:val="00CC2BF3"/>
    <w:rsid w:val="00CC5AA0"/>
    <w:rsid w:val="00CC7C17"/>
    <w:rsid w:val="00CD458D"/>
    <w:rsid w:val="00CD6CEA"/>
    <w:rsid w:val="00CE0CE5"/>
    <w:rsid w:val="00CE272C"/>
    <w:rsid w:val="00CF1D63"/>
    <w:rsid w:val="00CF27A9"/>
    <w:rsid w:val="00CF4BD7"/>
    <w:rsid w:val="00CF5BCC"/>
    <w:rsid w:val="00CF6956"/>
    <w:rsid w:val="00D017E8"/>
    <w:rsid w:val="00D03353"/>
    <w:rsid w:val="00D039FC"/>
    <w:rsid w:val="00D047C4"/>
    <w:rsid w:val="00D0541E"/>
    <w:rsid w:val="00D123BE"/>
    <w:rsid w:val="00D127EA"/>
    <w:rsid w:val="00D1294E"/>
    <w:rsid w:val="00D13C19"/>
    <w:rsid w:val="00D1417F"/>
    <w:rsid w:val="00D1565C"/>
    <w:rsid w:val="00D15743"/>
    <w:rsid w:val="00D17C25"/>
    <w:rsid w:val="00D20EFF"/>
    <w:rsid w:val="00D219D8"/>
    <w:rsid w:val="00D31496"/>
    <w:rsid w:val="00D31672"/>
    <w:rsid w:val="00D34D5E"/>
    <w:rsid w:val="00D3612A"/>
    <w:rsid w:val="00D37FC8"/>
    <w:rsid w:val="00D426BB"/>
    <w:rsid w:val="00D43B32"/>
    <w:rsid w:val="00D44064"/>
    <w:rsid w:val="00D444B1"/>
    <w:rsid w:val="00D44A01"/>
    <w:rsid w:val="00D4727B"/>
    <w:rsid w:val="00D505CF"/>
    <w:rsid w:val="00D540EB"/>
    <w:rsid w:val="00D60316"/>
    <w:rsid w:val="00D63951"/>
    <w:rsid w:val="00D63BC2"/>
    <w:rsid w:val="00D650F4"/>
    <w:rsid w:val="00D72909"/>
    <w:rsid w:val="00D72F3B"/>
    <w:rsid w:val="00D77C51"/>
    <w:rsid w:val="00D80EF1"/>
    <w:rsid w:val="00D82973"/>
    <w:rsid w:val="00D83A43"/>
    <w:rsid w:val="00D90ADC"/>
    <w:rsid w:val="00D91E89"/>
    <w:rsid w:val="00D92679"/>
    <w:rsid w:val="00D92E58"/>
    <w:rsid w:val="00D972FF"/>
    <w:rsid w:val="00DA0E71"/>
    <w:rsid w:val="00DA190D"/>
    <w:rsid w:val="00DA2AB8"/>
    <w:rsid w:val="00DA2F1C"/>
    <w:rsid w:val="00DA2F5C"/>
    <w:rsid w:val="00DA36CD"/>
    <w:rsid w:val="00DB3F92"/>
    <w:rsid w:val="00DB7798"/>
    <w:rsid w:val="00DC054C"/>
    <w:rsid w:val="00DC0837"/>
    <w:rsid w:val="00DC6240"/>
    <w:rsid w:val="00DC7386"/>
    <w:rsid w:val="00DD08EF"/>
    <w:rsid w:val="00DD160C"/>
    <w:rsid w:val="00DD478A"/>
    <w:rsid w:val="00DD4F05"/>
    <w:rsid w:val="00DD70C5"/>
    <w:rsid w:val="00DE1575"/>
    <w:rsid w:val="00DE1EEA"/>
    <w:rsid w:val="00DE7655"/>
    <w:rsid w:val="00DE7F02"/>
    <w:rsid w:val="00DF0A49"/>
    <w:rsid w:val="00DF3770"/>
    <w:rsid w:val="00DF597C"/>
    <w:rsid w:val="00DF5D2B"/>
    <w:rsid w:val="00E03706"/>
    <w:rsid w:val="00E06EC1"/>
    <w:rsid w:val="00E1258E"/>
    <w:rsid w:val="00E14F0D"/>
    <w:rsid w:val="00E1654D"/>
    <w:rsid w:val="00E16C7A"/>
    <w:rsid w:val="00E24604"/>
    <w:rsid w:val="00E246BF"/>
    <w:rsid w:val="00E250BC"/>
    <w:rsid w:val="00E2622F"/>
    <w:rsid w:val="00E30004"/>
    <w:rsid w:val="00E3456C"/>
    <w:rsid w:val="00E359F6"/>
    <w:rsid w:val="00E40F71"/>
    <w:rsid w:val="00E428E5"/>
    <w:rsid w:val="00E43236"/>
    <w:rsid w:val="00E4497A"/>
    <w:rsid w:val="00E45FC3"/>
    <w:rsid w:val="00E46318"/>
    <w:rsid w:val="00E510D4"/>
    <w:rsid w:val="00E51F05"/>
    <w:rsid w:val="00E55C63"/>
    <w:rsid w:val="00E56BA1"/>
    <w:rsid w:val="00E64FA3"/>
    <w:rsid w:val="00E668D4"/>
    <w:rsid w:val="00E71B04"/>
    <w:rsid w:val="00E727A0"/>
    <w:rsid w:val="00E76E33"/>
    <w:rsid w:val="00E82580"/>
    <w:rsid w:val="00E85ACE"/>
    <w:rsid w:val="00E85FC9"/>
    <w:rsid w:val="00E86ECB"/>
    <w:rsid w:val="00E8770D"/>
    <w:rsid w:val="00E9708B"/>
    <w:rsid w:val="00E979C3"/>
    <w:rsid w:val="00EA043B"/>
    <w:rsid w:val="00EA1BCD"/>
    <w:rsid w:val="00EA63CD"/>
    <w:rsid w:val="00EA7533"/>
    <w:rsid w:val="00EA7995"/>
    <w:rsid w:val="00EA79C8"/>
    <w:rsid w:val="00EB20A9"/>
    <w:rsid w:val="00EB5EED"/>
    <w:rsid w:val="00EB6946"/>
    <w:rsid w:val="00EC0656"/>
    <w:rsid w:val="00EC1BC7"/>
    <w:rsid w:val="00EC43AF"/>
    <w:rsid w:val="00EC67F5"/>
    <w:rsid w:val="00EC6A0C"/>
    <w:rsid w:val="00EC6C77"/>
    <w:rsid w:val="00EC75DB"/>
    <w:rsid w:val="00ED2F24"/>
    <w:rsid w:val="00ED3992"/>
    <w:rsid w:val="00ED66F7"/>
    <w:rsid w:val="00ED6A1B"/>
    <w:rsid w:val="00ED7A7E"/>
    <w:rsid w:val="00ED7D94"/>
    <w:rsid w:val="00EE1D98"/>
    <w:rsid w:val="00EE3E53"/>
    <w:rsid w:val="00EE4037"/>
    <w:rsid w:val="00EE5FDC"/>
    <w:rsid w:val="00EE762E"/>
    <w:rsid w:val="00EF20B0"/>
    <w:rsid w:val="00EF2761"/>
    <w:rsid w:val="00EF2E5F"/>
    <w:rsid w:val="00EF37C2"/>
    <w:rsid w:val="00EF39E9"/>
    <w:rsid w:val="00EF590B"/>
    <w:rsid w:val="00F07F38"/>
    <w:rsid w:val="00F12C7B"/>
    <w:rsid w:val="00F13C7B"/>
    <w:rsid w:val="00F13DC4"/>
    <w:rsid w:val="00F1560D"/>
    <w:rsid w:val="00F20437"/>
    <w:rsid w:val="00F21350"/>
    <w:rsid w:val="00F24774"/>
    <w:rsid w:val="00F24A87"/>
    <w:rsid w:val="00F27CDB"/>
    <w:rsid w:val="00F27E8F"/>
    <w:rsid w:val="00F27EA5"/>
    <w:rsid w:val="00F32230"/>
    <w:rsid w:val="00F33982"/>
    <w:rsid w:val="00F37008"/>
    <w:rsid w:val="00F42C16"/>
    <w:rsid w:val="00F45F6C"/>
    <w:rsid w:val="00F5003D"/>
    <w:rsid w:val="00F50FE8"/>
    <w:rsid w:val="00F51E6E"/>
    <w:rsid w:val="00F543C9"/>
    <w:rsid w:val="00F56BE7"/>
    <w:rsid w:val="00F57C8A"/>
    <w:rsid w:val="00F651C8"/>
    <w:rsid w:val="00F65879"/>
    <w:rsid w:val="00F658EE"/>
    <w:rsid w:val="00F66EAB"/>
    <w:rsid w:val="00F67E11"/>
    <w:rsid w:val="00F70561"/>
    <w:rsid w:val="00F71ADC"/>
    <w:rsid w:val="00F74BBE"/>
    <w:rsid w:val="00F75672"/>
    <w:rsid w:val="00F77FEC"/>
    <w:rsid w:val="00F809A0"/>
    <w:rsid w:val="00F83667"/>
    <w:rsid w:val="00F87B7E"/>
    <w:rsid w:val="00F87D59"/>
    <w:rsid w:val="00F90223"/>
    <w:rsid w:val="00F90F52"/>
    <w:rsid w:val="00F937D8"/>
    <w:rsid w:val="00F94F86"/>
    <w:rsid w:val="00F967A4"/>
    <w:rsid w:val="00F97254"/>
    <w:rsid w:val="00FA3F4B"/>
    <w:rsid w:val="00FA508D"/>
    <w:rsid w:val="00FB0DFB"/>
    <w:rsid w:val="00FB3AD0"/>
    <w:rsid w:val="00FB485C"/>
    <w:rsid w:val="00FB5386"/>
    <w:rsid w:val="00FB5F00"/>
    <w:rsid w:val="00FB7874"/>
    <w:rsid w:val="00FC02E3"/>
    <w:rsid w:val="00FC042C"/>
    <w:rsid w:val="00FC1FCB"/>
    <w:rsid w:val="00FC34AC"/>
    <w:rsid w:val="00FC36E2"/>
    <w:rsid w:val="00FC4BB2"/>
    <w:rsid w:val="00FD0849"/>
    <w:rsid w:val="00FD1F8C"/>
    <w:rsid w:val="00FD5B47"/>
    <w:rsid w:val="00FE111F"/>
    <w:rsid w:val="00FE34D6"/>
    <w:rsid w:val="00FE4638"/>
    <w:rsid w:val="00FE678D"/>
    <w:rsid w:val="00FE776C"/>
    <w:rsid w:val="00FF0F28"/>
    <w:rsid w:val="00FF2464"/>
    <w:rsid w:val="00FF3C7A"/>
    <w:rsid w:val="00FF44DC"/>
    <w:rsid w:val="00FF6607"/>
    <w:rsid w:val="00FF75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19381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semiHidden="0" w:uiPriority="47" w:unhideWhenUsed="0"/>
    <w:lsdException w:name="TOC Heading" w:semiHidden="0" w:uiPriority="48" w:unhideWhenUsed="0"/>
  </w:latentStyles>
  <w:style w:type="paragraph" w:default="1" w:styleId="Normal">
    <w:name w:val="Normal"/>
    <w:qFormat/>
  </w:style>
  <w:style w:type="paragraph" w:styleId="Heading1">
    <w:name w:val="heading 1"/>
    <w:basedOn w:val="Normal"/>
    <w:next w:val="Normal"/>
    <w:qFormat/>
    <w:pPr>
      <w:keepNext/>
      <w:jc w:val="center"/>
      <w:outlineLvl w:val="0"/>
    </w:pPr>
    <w:rPr>
      <w:b/>
      <w:i/>
      <w:sz w:val="24"/>
    </w:rPr>
  </w:style>
  <w:style w:type="paragraph" w:styleId="Heading2">
    <w:name w:val="heading 2"/>
    <w:basedOn w:val="Normal"/>
    <w:next w:val="Normal"/>
    <w:qFormat/>
    <w:pPr>
      <w:keepNext/>
      <w:outlineLvl w:val="1"/>
    </w:pPr>
    <w:rPr>
      <w:sz w:val="24"/>
      <w:u w:val="single"/>
    </w:rPr>
  </w:style>
  <w:style w:type="paragraph" w:styleId="Heading3">
    <w:name w:val="heading 3"/>
    <w:basedOn w:val="Normal"/>
    <w:next w:val="Normal"/>
    <w:qFormat/>
    <w:pPr>
      <w:keepNext/>
      <w:outlineLvl w:val="2"/>
    </w:pPr>
    <w:rPr>
      <w:b/>
      <w:sz w:val="24"/>
    </w:rPr>
  </w:style>
  <w:style w:type="paragraph" w:styleId="Heading4">
    <w:name w:val="heading 4"/>
    <w:basedOn w:val="Normal"/>
    <w:next w:val="Normal"/>
    <w:qFormat/>
    <w:pPr>
      <w:keepNext/>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uiPriority w:val="99"/>
    <w:rPr>
      <w:color w:val="0000FF"/>
      <w:u w:val="single"/>
    </w:rPr>
  </w:style>
  <w:style w:type="paragraph" w:styleId="BodyTextIndent">
    <w:name w:val="Body Text Indent"/>
    <w:basedOn w:val="Normal"/>
    <w:pPr>
      <w:ind w:left="990" w:hanging="990"/>
    </w:pPr>
    <w:rPr>
      <w:sz w:val="24"/>
    </w:rPr>
  </w:style>
  <w:style w:type="paragraph" w:styleId="BodyTextIndent2">
    <w:name w:val="Body Text Indent 2"/>
    <w:basedOn w:val="Normal"/>
    <w:pPr>
      <w:ind w:left="1080" w:hanging="480"/>
    </w:pPr>
    <w:rPr>
      <w:sz w:val="24"/>
    </w:rPr>
  </w:style>
  <w:style w:type="paragraph" w:styleId="BodyTextIndent3">
    <w:name w:val="Body Text Indent 3"/>
    <w:basedOn w:val="Normal"/>
    <w:pPr>
      <w:ind w:firstLine="600"/>
    </w:pPr>
    <w:rPr>
      <w:sz w:val="24"/>
    </w:rPr>
  </w:style>
  <w:style w:type="paragraph" w:styleId="Title">
    <w:name w:val="Title"/>
    <w:basedOn w:val="Normal"/>
    <w:qFormat/>
    <w:pPr>
      <w:jc w:val="center"/>
    </w:pPr>
    <w:rPr>
      <w:b/>
      <w:sz w:val="24"/>
    </w:rPr>
  </w:style>
  <w:style w:type="paragraph" w:styleId="NormalWeb">
    <w:name w:val="Normal (Web)"/>
    <w:basedOn w:val="Normal"/>
    <w:uiPriority w:val="99"/>
    <w:rsid w:val="00116623"/>
    <w:pPr>
      <w:spacing w:before="100" w:beforeAutospacing="1" w:after="100" w:afterAutospacing="1"/>
    </w:pPr>
    <w:rPr>
      <w:sz w:val="24"/>
      <w:szCs w:val="24"/>
    </w:rPr>
  </w:style>
  <w:style w:type="paragraph" w:customStyle="1" w:styleId="Style0">
    <w:name w:val="Style0"/>
    <w:rsid w:val="00F57C8A"/>
    <w:pPr>
      <w:autoSpaceDE w:val="0"/>
      <w:autoSpaceDN w:val="0"/>
      <w:adjustRightInd w:val="0"/>
    </w:pPr>
    <w:rPr>
      <w:rFonts w:ascii="Arial" w:hAnsi="Arial"/>
      <w:sz w:val="24"/>
      <w:szCs w:val="24"/>
    </w:rPr>
  </w:style>
  <w:style w:type="paragraph" w:customStyle="1" w:styleId="p3">
    <w:name w:val="p3"/>
    <w:basedOn w:val="Normal"/>
    <w:rsid w:val="00F57C8A"/>
    <w:pPr>
      <w:tabs>
        <w:tab w:val="left" w:pos="420"/>
        <w:tab w:val="left" w:pos="2700"/>
      </w:tabs>
      <w:ind w:left="1296" w:hanging="2304"/>
    </w:pPr>
    <w:rPr>
      <w:sz w:val="24"/>
    </w:rPr>
  </w:style>
  <w:style w:type="paragraph" w:customStyle="1" w:styleId="p4">
    <w:name w:val="p4"/>
    <w:basedOn w:val="Normal"/>
    <w:rsid w:val="00F57C8A"/>
    <w:pPr>
      <w:ind w:left="1020"/>
    </w:pPr>
    <w:rPr>
      <w:sz w:val="24"/>
    </w:rPr>
  </w:style>
  <w:style w:type="table" w:styleId="TableGrid">
    <w:name w:val="Table Grid"/>
    <w:basedOn w:val="TableNormal"/>
    <w:rsid w:val="00390F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779B6"/>
    <w:pPr>
      <w:autoSpaceDE w:val="0"/>
      <w:autoSpaceDN w:val="0"/>
      <w:adjustRightInd w:val="0"/>
    </w:pPr>
    <w:rPr>
      <w:rFonts w:ascii="Arial" w:hAnsi="Arial" w:cs="Arial"/>
      <w:color w:val="000000"/>
      <w:sz w:val="24"/>
      <w:szCs w:val="24"/>
    </w:rPr>
  </w:style>
  <w:style w:type="character" w:styleId="CommentReference">
    <w:name w:val="annotation reference"/>
    <w:uiPriority w:val="99"/>
    <w:semiHidden/>
    <w:unhideWhenUsed/>
    <w:rsid w:val="00BC1D38"/>
    <w:rPr>
      <w:sz w:val="16"/>
      <w:szCs w:val="16"/>
    </w:rPr>
  </w:style>
  <w:style w:type="paragraph" w:styleId="CommentText">
    <w:name w:val="annotation text"/>
    <w:basedOn w:val="Normal"/>
    <w:link w:val="CommentTextChar"/>
    <w:uiPriority w:val="99"/>
    <w:semiHidden/>
    <w:unhideWhenUsed/>
    <w:rsid w:val="00BC1D38"/>
  </w:style>
  <w:style w:type="character" w:customStyle="1" w:styleId="CommentTextChar">
    <w:name w:val="Comment Text Char"/>
    <w:basedOn w:val="DefaultParagraphFont"/>
    <w:link w:val="CommentText"/>
    <w:uiPriority w:val="99"/>
    <w:semiHidden/>
    <w:rsid w:val="00BC1D38"/>
  </w:style>
  <w:style w:type="paragraph" w:styleId="CommentSubject">
    <w:name w:val="annotation subject"/>
    <w:basedOn w:val="CommentText"/>
    <w:next w:val="CommentText"/>
    <w:link w:val="CommentSubjectChar"/>
    <w:uiPriority w:val="99"/>
    <w:semiHidden/>
    <w:unhideWhenUsed/>
    <w:rsid w:val="00BC1D38"/>
    <w:rPr>
      <w:b/>
      <w:bCs/>
      <w:lang w:val="x-none" w:eastAsia="x-none"/>
    </w:rPr>
  </w:style>
  <w:style w:type="character" w:customStyle="1" w:styleId="CommentSubjectChar">
    <w:name w:val="Comment Subject Char"/>
    <w:link w:val="CommentSubject"/>
    <w:uiPriority w:val="99"/>
    <w:semiHidden/>
    <w:rsid w:val="00BC1D38"/>
    <w:rPr>
      <w:b/>
      <w:bCs/>
    </w:rPr>
  </w:style>
  <w:style w:type="paragraph" w:styleId="BalloonText">
    <w:name w:val="Balloon Text"/>
    <w:basedOn w:val="Normal"/>
    <w:link w:val="BalloonTextChar"/>
    <w:uiPriority w:val="99"/>
    <w:semiHidden/>
    <w:unhideWhenUsed/>
    <w:rsid w:val="00BC1D38"/>
    <w:rPr>
      <w:rFonts w:ascii="Tahoma" w:hAnsi="Tahoma"/>
      <w:sz w:val="16"/>
      <w:szCs w:val="16"/>
      <w:lang w:val="x-none" w:eastAsia="x-none"/>
    </w:rPr>
  </w:style>
  <w:style w:type="character" w:customStyle="1" w:styleId="BalloonTextChar">
    <w:name w:val="Balloon Text Char"/>
    <w:link w:val="BalloonText"/>
    <w:uiPriority w:val="99"/>
    <w:semiHidden/>
    <w:rsid w:val="00BC1D38"/>
    <w:rPr>
      <w:rFonts w:ascii="Tahoma" w:hAnsi="Tahoma" w:cs="Tahoma"/>
      <w:sz w:val="16"/>
      <w:szCs w:val="16"/>
    </w:rPr>
  </w:style>
  <w:style w:type="paragraph" w:styleId="BodyText">
    <w:name w:val="Body Text"/>
    <w:basedOn w:val="Normal"/>
    <w:link w:val="BodyTextChar"/>
    <w:uiPriority w:val="99"/>
    <w:unhideWhenUsed/>
    <w:rsid w:val="00B022F5"/>
    <w:pPr>
      <w:spacing w:after="120"/>
    </w:pPr>
  </w:style>
  <w:style w:type="character" w:customStyle="1" w:styleId="BodyTextChar">
    <w:name w:val="Body Text Char"/>
    <w:basedOn w:val="DefaultParagraphFont"/>
    <w:link w:val="BodyText"/>
    <w:uiPriority w:val="99"/>
    <w:rsid w:val="00B022F5"/>
  </w:style>
  <w:style w:type="character" w:styleId="FollowedHyperlink">
    <w:name w:val="FollowedHyperlink"/>
    <w:uiPriority w:val="99"/>
    <w:semiHidden/>
    <w:unhideWhenUsed/>
    <w:rsid w:val="009F2B81"/>
    <w:rPr>
      <w:color w:val="800080"/>
      <w:u w:val="single"/>
    </w:rPr>
  </w:style>
  <w:style w:type="paragraph" w:styleId="ListParagraph">
    <w:name w:val="List Paragraph"/>
    <w:basedOn w:val="Normal"/>
    <w:uiPriority w:val="72"/>
    <w:qFormat/>
    <w:rsid w:val="008F6111"/>
    <w:pPr>
      <w:ind w:left="720"/>
      <w:contextualSpacing/>
    </w:pPr>
  </w:style>
  <w:style w:type="paragraph" w:styleId="EndnoteText">
    <w:name w:val="endnote text"/>
    <w:basedOn w:val="Normal"/>
    <w:link w:val="EndnoteTextChar"/>
    <w:uiPriority w:val="99"/>
    <w:unhideWhenUsed/>
    <w:rsid w:val="00584691"/>
    <w:rPr>
      <w:sz w:val="24"/>
      <w:szCs w:val="24"/>
    </w:rPr>
  </w:style>
  <w:style w:type="character" w:customStyle="1" w:styleId="EndnoteTextChar">
    <w:name w:val="Endnote Text Char"/>
    <w:basedOn w:val="DefaultParagraphFont"/>
    <w:link w:val="EndnoteText"/>
    <w:uiPriority w:val="99"/>
    <w:rsid w:val="00584691"/>
    <w:rPr>
      <w:sz w:val="24"/>
      <w:szCs w:val="24"/>
    </w:rPr>
  </w:style>
  <w:style w:type="character" w:styleId="EndnoteReference">
    <w:name w:val="endnote reference"/>
    <w:basedOn w:val="DefaultParagraphFont"/>
    <w:uiPriority w:val="99"/>
    <w:unhideWhenUsed/>
    <w:rsid w:val="00584691"/>
    <w:rPr>
      <w:vertAlign w:val="superscript"/>
    </w:rPr>
  </w:style>
  <w:style w:type="character" w:styleId="Strong">
    <w:name w:val="Strong"/>
    <w:basedOn w:val="DefaultParagraphFont"/>
    <w:uiPriority w:val="22"/>
    <w:qFormat/>
    <w:rsid w:val="005B3706"/>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semiHidden="0" w:uiPriority="47" w:unhideWhenUsed="0"/>
    <w:lsdException w:name="TOC Heading" w:semiHidden="0" w:uiPriority="48" w:unhideWhenUsed="0"/>
  </w:latentStyles>
  <w:style w:type="paragraph" w:default="1" w:styleId="Normal">
    <w:name w:val="Normal"/>
    <w:qFormat/>
  </w:style>
  <w:style w:type="paragraph" w:styleId="Heading1">
    <w:name w:val="heading 1"/>
    <w:basedOn w:val="Normal"/>
    <w:next w:val="Normal"/>
    <w:qFormat/>
    <w:pPr>
      <w:keepNext/>
      <w:jc w:val="center"/>
      <w:outlineLvl w:val="0"/>
    </w:pPr>
    <w:rPr>
      <w:b/>
      <w:i/>
      <w:sz w:val="24"/>
    </w:rPr>
  </w:style>
  <w:style w:type="paragraph" w:styleId="Heading2">
    <w:name w:val="heading 2"/>
    <w:basedOn w:val="Normal"/>
    <w:next w:val="Normal"/>
    <w:qFormat/>
    <w:pPr>
      <w:keepNext/>
      <w:outlineLvl w:val="1"/>
    </w:pPr>
    <w:rPr>
      <w:sz w:val="24"/>
      <w:u w:val="single"/>
    </w:rPr>
  </w:style>
  <w:style w:type="paragraph" w:styleId="Heading3">
    <w:name w:val="heading 3"/>
    <w:basedOn w:val="Normal"/>
    <w:next w:val="Normal"/>
    <w:qFormat/>
    <w:pPr>
      <w:keepNext/>
      <w:outlineLvl w:val="2"/>
    </w:pPr>
    <w:rPr>
      <w:b/>
      <w:sz w:val="24"/>
    </w:rPr>
  </w:style>
  <w:style w:type="paragraph" w:styleId="Heading4">
    <w:name w:val="heading 4"/>
    <w:basedOn w:val="Normal"/>
    <w:next w:val="Normal"/>
    <w:qFormat/>
    <w:pPr>
      <w:keepNext/>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uiPriority w:val="99"/>
    <w:rPr>
      <w:color w:val="0000FF"/>
      <w:u w:val="single"/>
    </w:rPr>
  </w:style>
  <w:style w:type="paragraph" w:styleId="BodyTextIndent">
    <w:name w:val="Body Text Indent"/>
    <w:basedOn w:val="Normal"/>
    <w:pPr>
      <w:ind w:left="990" w:hanging="990"/>
    </w:pPr>
    <w:rPr>
      <w:sz w:val="24"/>
    </w:rPr>
  </w:style>
  <w:style w:type="paragraph" w:styleId="BodyTextIndent2">
    <w:name w:val="Body Text Indent 2"/>
    <w:basedOn w:val="Normal"/>
    <w:pPr>
      <w:ind w:left="1080" w:hanging="480"/>
    </w:pPr>
    <w:rPr>
      <w:sz w:val="24"/>
    </w:rPr>
  </w:style>
  <w:style w:type="paragraph" w:styleId="BodyTextIndent3">
    <w:name w:val="Body Text Indent 3"/>
    <w:basedOn w:val="Normal"/>
    <w:pPr>
      <w:ind w:firstLine="600"/>
    </w:pPr>
    <w:rPr>
      <w:sz w:val="24"/>
    </w:rPr>
  </w:style>
  <w:style w:type="paragraph" w:styleId="Title">
    <w:name w:val="Title"/>
    <w:basedOn w:val="Normal"/>
    <w:qFormat/>
    <w:pPr>
      <w:jc w:val="center"/>
    </w:pPr>
    <w:rPr>
      <w:b/>
      <w:sz w:val="24"/>
    </w:rPr>
  </w:style>
  <w:style w:type="paragraph" w:styleId="NormalWeb">
    <w:name w:val="Normal (Web)"/>
    <w:basedOn w:val="Normal"/>
    <w:uiPriority w:val="99"/>
    <w:rsid w:val="00116623"/>
    <w:pPr>
      <w:spacing w:before="100" w:beforeAutospacing="1" w:after="100" w:afterAutospacing="1"/>
    </w:pPr>
    <w:rPr>
      <w:sz w:val="24"/>
      <w:szCs w:val="24"/>
    </w:rPr>
  </w:style>
  <w:style w:type="paragraph" w:customStyle="1" w:styleId="Style0">
    <w:name w:val="Style0"/>
    <w:rsid w:val="00F57C8A"/>
    <w:pPr>
      <w:autoSpaceDE w:val="0"/>
      <w:autoSpaceDN w:val="0"/>
      <w:adjustRightInd w:val="0"/>
    </w:pPr>
    <w:rPr>
      <w:rFonts w:ascii="Arial" w:hAnsi="Arial"/>
      <w:sz w:val="24"/>
      <w:szCs w:val="24"/>
    </w:rPr>
  </w:style>
  <w:style w:type="paragraph" w:customStyle="1" w:styleId="p3">
    <w:name w:val="p3"/>
    <w:basedOn w:val="Normal"/>
    <w:rsid w:val="00F57C8A"/>
    <w:pPr>
      <w:tabs>
        <w:tab w:val="left" w:pos="420"/>
        <w:tab w:val="left" w:pos="2700"/>
      </w:tabs>
      <w:ind w:left="1296" w:hanging="2304"/>
    </w:pPr>
    <w:rPr>
      <w:sz w:val="24"/>
    </w:rPr>
  </w:style>
  <w:style w:type="paragraph" w:customStyle="1" w:styleId="p4">
    <w:name w:val="p4"/>
    <w:basedOn w:val="Normal"/>
    <w:rsid w:val="00F57C8A"/>
    <w:pPr>
      <w:ind w:left="1020"/>
    </w:pPr>
    <w:rPr>
      <w:sz w:val="24"/>
    </w:rPr>
  </w:style>
  <w:style w:type="table" w:styleId="TableGrid">
    <w:name w:val="Table Grid"/>
    <w:basedOn w:val="TableNormal"/>
    <w:rsid w:val="00390F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779B6"/>
    <w:pPr>
      <w:autoSpaceDE w:val="0"/>
      <w:autoSpaceDN w:val="0"/>
      <w:adjustRightInd w:val="0"/>
    </w:pPr>
    <w:rPr>
      <w:rFonts w:ascii="Arial" w:hAnsi="Arial" w:cs="Arial"/>
      <w:color w:val="000000"/>
      <w:sz w:val="24"/>
      <w:szCs w:val="24"/>
    </w:rPr>
  </w:style>
  <w:style w:type="character" w:styleId="CommentReference">
    <w:name w:val="annotation reference"/>
    <w:uiPriority w:val="99"/>
    <w:semiHidden/>
    <w:unhideWhenUsed/>
    <w:rsid w:val="00BC1D38"/>
    <w:rPr>
      <w:sz w:val="16"/>
      <w:szCs w:val="16"/>
    </w:rPr>
  </w:style>
  <w:style w:type="paragraph" w:styleId="CommentText">
    <w:name w:val="annotation text"/>
    <w:basedOn w:val="Normal"/>
    <w:link w:val="CommentTextChar"/>
    <w:uiPriority w:val="99"/>
    <w:semiHidden/>
    <w:unhideWhenUsed/>
    <w:rsid w:val="00BC1D38"/>
  </w:style>
  <w:style w:type="character" w:customStyle="1" w:styleId="CommentTextChar">
    <w:name w:val="Comment Text Char"/>
    <w:basedOn w:val="DefaultParagraphFont"/>
    <w:link w:val="CommentText"/>
    <w:uiPriority w:val="99"/>
    <w:semiHidden/>
    <w:rsid w:val="00BC1D38"/>
  </w:style>
  <w:style w:type="paragraph" w:styleId="CommentSubject">
    <w:name w:val="annotation subject"/>
    <w:basedOn w:val="CommentText"/>
    <w:next w:val="CommentText"/>
    <w:link w:val="CommentSubjectChar"/>
    <w:uiPriority w:val="99"/>
    <w:semiHidden/>
    <w:unhideWhenUsed/>
    <w:rsid w:val="00BC1D38"/>
    <w:rPr>
      <w:b/>
      <w:bCs/>
      <w:lang w:val="x-none" w:eastAsia="x-none"/>
    </w:rPr>
  </w:style>
  <w:style w:type="character" w:customStyle="1" w:styleId="CommentSubjectChar">
    <w:name w:val="Comment Subject Char"/>
    <w:link w:val="CommentSubject"/>
    <w:uiPriority w:val="99"/>
    <w:semiHidden/>
    <w:rsid w:val="00BC1D38"/>
    <w:rPr>
      <w:b/>
      <w:bCs/>
    </w:rPr>
  </w:style>
  <w:style w:type="paragraph" w:styleId="BalloonText">
    <w:name w:val="Balloon Text"/>
    <w:basedOn w:val="Normal"/>
    <w:link w:val="BalloonTextChar"/>
    <w:uiPriority w:val="99"/>
    <w:semiHidden/>
    <w:unhideWhenUsed/>
    <w:rsid w:val="00BC1D38"/>
    <w:rPr>
      <w:rFonts w:ascii="Tahoma" w:hAnsi="Tahoma"/>
      <w:sz w:val="16"/>
      <w:szCs w:val="16"/>
      <w:lang w:val="x-none" w:eastAsia="x-none"/>
    </w:rPr>
  </w:style>
  <w:style w:type="character" w:customStyle="1" w:styleId="BalloonTextChar">
    <w:name w:val="Balloon Text Char"/>
    <w:link w:val="BalloonText"/>
    <w:uiPriority w:val="99"/>
    <w:semiHidden/>
    <w:rsid w:val="00BC1D38"/>
    <w:rPr>
      <w:rFonts w:ascii="Tahoma" w:hAnsi="Tahoma" w:cs="Tahoma"/>
      <w:sz w:val="16"/>
      <w:szCs w:val="16"/>
    </w:rPr>
  </w:style>
  <w:style w:type="paragraph" w:styleId="BodyText">
    <w:name w:val="Body Text"/>
    <w:basedOn w:val="Normal"/>
    <w:link w:val="BodyTextChar"/>
    <w:uiPriority w:val="99"/>
    <w:unhideWhenUsed/>
    <w:rsid w:val="00B022F5"/>
    <w:pPr>
      <w:spacing w:after="120"/>
    </w:pPr>
  </w:style>
  <w:style w:type="character" w:customStyle="1" w:styleId="BodyTextChar">
    <w:name w:val="Body Text Char"/>
    <w:basedOn w:val="DefaultParagraphFont"/>
    <w:link w:val="BodyText"/>
    <w:uiPriority w:val="99"/>
    <w:rsid w:val="00B022F5"/>
  </w:style>
  <w:style w:type="character" w:styleId="FollowedHyperlink">
    <w:name w:val="FollowedHyperlink"/>
    <w:uiPriority w:val="99"/>
    <w:semiHidden/>
    <w:unhideWhenUsed/>
    <w:rsid w:val="009F2B81"/>
    <w:rPr>
      <w:color w:val="800080"/>
      <w:u w:val="single"/>
    </w:rPr>
  </w:style>
  <w:style w:type="paragraph" w:styleId="ListParagraph">
    <w:name w:val="List Paragraph"/>
    <w:basedOn w:val="Normal"/>
    <w:uiPriority w:val="72"/>
    <w:qFormat/>
    <w:rsid w:val="008F6111"/>
    <w:pPr>
      <w:ind w:left="720"/>
      <w:contextualSpacing/>
    </w:pPr>
  </w:style>
  <w:style w:type="paragraph" w:styleId="EndnoteText">
    <w:name w:val="endnote text"/>
    <w:basedOn w:val="Normal"/>
    <w:link w:val="EndnoteTextChar"/>
    <w:uiPriority w:val="99"/>
    <w:unhideWhenUsed/>
    <w:rsid w:val="00584691"/>
    <w:rPr>
      <w:sz w:val="24"/>
      <w:szCs w:val="24"/>
    </w:rPr>
  </w:style>
  <w:style w:type="character" w:customStyle="1" w:styleId="EndnoteTextChar">
    <w:name w:val="Endnote Text Char"/>
    <w:basedOn w:val="DefaultParagraphFont"/>
    <w:link w:val="EndnoteText"/>
    <w:uiPriority w:val="99"/>
    <w:rsid w:val="00584691"/>
    <w:rPr>
      <w:sz w:val="24"/>
      <w:szCs w:val="24"/>
    </w:rPr>
  </w:style>
  <w:style w:type="character" w:styleId="EndnoteReference">
    <w:name w:val="endnote reference"/>
    <w:basedOn w:val="DefaultParagraphFont"/>
    <w:uiPriority w:val="99"/>
    <w:unhideWhenUsed/>
    <w:rsid w:val="00584691"/>
    <w:rPr>
      <w:vertAlign w:val="superscript"/>
    </w:rPr>
  </w:style>
  <w:style w:type="character" w:styleId="Strong">
    <w:name w:val="Strong"/>
    <w:basedOn w:val="DefaultParagraphFont"/>
    <w:uiPriority w:val="22"/>
    <w:qFormat/>
    <w:rsid w:val="005B370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101577">
      <w:bodyDiv w:val="1"/>
      <w:marLeft w:val="0"/>
      <w:marRight w:val="0"/>
      <w:marTop w:val="0"/>
      <w:marBottom w:val="0"/>
      <w:divBdr>
        <w:top w:val="none" w:sz="0" w:space="0" w:color="auto"/>
        <w:left w:val="none" w:sz="0" w:space="0" w:color="auto"/>
        <w:bottom w:val="none" w:sz="0" w:space="0" w:color="auto"/>
        <w:right w:val="none" w:sz="0" w:space="0" w:color="auto"/>
      </w:divBdr>
    </w:div>
    <w:div w:id="1417285723">
      <w:bodyDiv w:val="1"/>
      <w:marLeft w:val="0"/>
      <w:marRight w:val="0"/>
      <w:marTop w:val="0"/>
      <w:marBottom w:val="0"/>
      <w:divBdr>
        <w:top w:val="none" w:sz="0" w:space="0" w:color="auto"/>
        <w:left w:val="none" w:sz="0" w:space="0" w:color="auto"/>
        <w:bottom w:val="none" w:sz="0" w:space="0" w:color="auto"/>
        <w:right w:val="none" w:sz="0" w:space="0" w:color="auto"/>
      </w:divBdr>
    </w:div>
    <w:div w:id="1529638639">
      <w:bodyDiv w:val="1"/>
      <w:marLeft w:val="0"/>
      <w:marRight w:val="0"/>
      <w:marTop w:val="0"/>
      <w:marBottom w:val="0"/>
      <w:divBdr>
        <w:top w:val="none" w:sz="0" w:space="0" w:color="auto"/>
        <w:left w:val="none" w:sz="0" w:space="0" w:color="auto"/>
        <w:bottom w:val="none" w:sz="0" w:space="0" w:color="auto"/>
        <w:right w:val="none" w:sz="0" w:space="0" w:color="auto"/>
      </w:divBdr>
    </w:div>
    <w:div w:id="1865288545">
      <w:bodyDiv w:val="1"/>
      <w:marLeft w:val="0"/>
      <w:marRight w:val="0"/>
      <w:marTop w:val="0"/>
      <w:marBottom w:val="0"/>
      <w:divBdr>
        <w:top w:val="none" w:sz="0" w:space="0" w:color="auto"/>
        <w:left w:val="none" w:sz="0" w:space="0" w:color="auto"/>
        <w:bottom w:val="none" w:sz="0" w:space="0" w:color="auto"/>
        <w:right w:val="none" w:sz="0" w:space="0" w:color="auto"/>
      </w:divBdr>
      <w:divsChild>
        <w:div w:id="332877752">
          <w:marLeft w:val="0"/>
          <w:marRight w:val="0"/>
          <w:marTop w:val="0"/>
          <w:marBottom w:val="0"/>
          <w:divBdr>
            <w:top w:val="none" w:sz="0" w:space="0" w:color="auto"/>
            <w:left w:val="none" w:sz="0" w:space="0" w:color="auto"/>
            <w:bottom w:val="none" w:sz="0" w:space="0" w:color="auto"/>
            <w:right w:val="none" w:sz="0" w:space="0" w:color="auto"/>
          </w:divBdr>
          <w:divsChild>
            <w:div w:id="521626928">
              <w:marLeft w:val="0"/>
              <w:marRight w:val="0"/>
              <w:marTop w:val="0"/>
              <w:marBottom w:val="0"/>
              <w:divBdr>
                <w:top w:val="none" w:sz="0" w:space="0" w:color="auto"/>
                <w:left w:val="none" w:sz="0" w:space="0" w:color="auto"/>
                <w:bottom w:val="none" w:sz="0" w:space="0" w:color="auto"/>
                <w:right w:val="none" w:sz="0" w:space="0" w:color="auto"/>
              </w:divBdr>
              <w:divsChild>
                <w:div w:id="401412858">
                  <w:marLeft w:val="0"/>
                  <w:marRight w:val="0"/>
                  <w:marTop w:val="0"/>
                  <w:marBottom w:val="0"/>
                  <w:divBdr>
                    <w:top w:val="none" w:sz="0" w:space="0" w:color="auto"/>
                    <w:left w:val="none" w:sz="0" w:space="0" w:color="auto"/>
                    <w:bottom w:val="none" w:sz="0" w:space="0" w:color="auto"/>
                    <w:right w:val="none" w:sz="0" w:space="0" w:color="auto"/>
                  </w:divBdr>
                  <w:divsChild>
                    <w:div w:id="86077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doNotSaveAsSingleFile/>
  <w:pixelsPerInch w:val="96"/>
</w:webSettings>
</file>

<file path=word/_rels/document.xml.rels><?xml version="1.0" encoding="UTF-8" standalone="yes"?>
<Relationships xmlns="http://schemas.openxmlformats.org/package/2006/relationships"><Relationship Id="rId46" Type="http://schemas.openxmlformats.org/officeDocument/2006/relationships/hyperlink" Target="http://www.augusta.edu/colleges/pamplin/writingcenter/" TargetMode="External"/><Relationship Id="rId47" Type="http://schemas.openxmlformats.org/officeDocument/2006/relationships/footer" Target="footer1.xml"/><Relationship Id="rId48" Type="http://schemas.openxmlformats.org/officeDocument/2006/relationships/fontTable" Target="fontTable.xml"/><Relationship Id="rId49" Type="http://schemas.openxmlformats.org/officeDocument/2006/relationships/theme" Target="theme/theme1.xml"/><Relationship Id="rId20" Type="http://schemas.openxmlformats.org/officeDocument/2006/relationships/hyperlink" Target="https://gru.service-now.com/ess/kb_view.do?sysparm_article=KB0010407" TargetMode="External"/><Relationship Id="rId21" Type="http://schemas.openxmlformats.org/officeDocument/2006/relationships/hyperlink" Target="http://www.augusta.edu/compliance/policyinfo/policies.php" TargetMode="External"/><Relationship Id="rId22" Type="http://schemas.openxmlformats.org/officeDocument/2006/relationships/hyperlink" Target="https://gru.policytech.com/dotNet/documents/?docid=427&amp;LinkedFromInsertedLink=true&amp;public=true" TargetMode="External"/><Relationship Id="rId23" Type="http://schemas.openxmlformats.org/officeDocument/2006/relationships/hyperlink" Target="http://jagwire.augusta.edu/alert" TargetMode="External"/><Relationship Id="rId24" Type="http://schemas.openxmlformats.org/officeDocument/2006/relationships/hyperlink" Target="http://www.augusta.edu/facilities/cepar/" TargetMode="External"/><Relationship Id="rId25" Type="http://schemas.openxmlformats.org/officeDocument/2006/relationships/hyperlink" Target="https://gru.policytech.com/dotNet/documents/?docid=434&amp;LinkedFromInsertedLink=true&amp;public=true" TargetMode="External"/><Relationship Id="rId26" Type="http://schemas.openxmlformats.org/officeDocument/2006/relationships/image" Target="media/image4.jpeg"/><Relationship Id="rId27" Type="http://schemas.openxmlformats.org/officeDocument/2006/relationships/hyperlink" Target="https://gru.policytech.com/dotNet/documents/?docid=757&amp;LinkedFromInsertedLink=true&amp;public=true" TargetMode="External"/><Relationship Id="rId28" Type="http://schemas.openxmlformats.org/officeDocument/2006/relationships/hyperlink" Target="https://gru.policytech.com/dotNet/documents/?docid=438&amp;LinkedFromInsertedLink=true&amp;public=true" TargetMode="External"/><Relationship Id="rId29" Type="http://schemas.openxmlformats.org/officeDocument/2006/relationships/hyperlink" Target="https://gru.policytech.com/dotNet/documents/?docid=442&amp;LinkedFromInsertedLink=true&amp;public=true"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hyperlink" Target="https://gru.policytech.com/dotNet/documents/?docid=424&amp;LinkedFromInsertedLink=true&amp;public=true" TargetMode="External"/><Relationship Id="rId31" Type="http://schemas.openxmlformats.org/officeDocument/2006/relationships/hyperlink" Target="https://gru.policytech.com/dotNet/documents/?docid=425&amp;LinkedFromInsertedLink=true&amp;public=true" TargetMode="External"/><Relationship Id="rId32" Type="http://schemas.openxmlformats.org/officeDocument/2006/relationships/hyperlink" Target="http://guides.gru.edu/plagiarism" TargetMode="External"/><Relationship Id="rId9" Type="http://schemas.openxmlformats.org/officeDocument/2006/relationships/image" Target="media/image1.png"/><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33" Type="http://schemas.openxmlformats.org/officeDocument/2006/relationships/hyperlink" Target="https://gru.policytech.com/dotNet/documents/?docid=422&amp;LinkedFromInsertedLink=true&amp;public=true" TargetMode="External"/><Relationship Id="rId34" Type="http://schemas.openxmlformats.org/officeDocument/2006/relationships/hyperlink" Target="https://gru.policytech.com/dotNet/documents/?docid=559&amp;LinkedFromInsertedLink=true&amp;public=true" TargetMode="External"/><Relationship Id="rId35" Type="http://schemas.openxmlformats.org/officeDocument/2006/relationships/hyperlink" Target="http://guides.gru.edu/plagiarism" TargetMode="External"/><Relationship Id="rId36" Type="http://schemas.openxmlformats.org/officeDocument/2006/relationships/hyperlink" Target="https://gru.policytech.com/dotNet/documents/?docid=421&amp;LinkedFromInsertedLink=true&amp;public=true" TargetMode="External"/><Relationship Id="rId10" Type="http://schemas.openxmlformats.org/officeDocument/2006/relationships/image" Target="media/image2.png"/><Relationship Id="rId11" Type="http://schemas.openxmlformats.org/officeDocument/2006/relationships/hyperlink" Target="https://lms.gru.edu/" TargetMode="External"/><Relationship Id="rId12" Type="http://schemas.openxmlformats.org/officeDocument/2006/relationships/image" Target="media/image3.png"/><Relationship Id="rId13" Type="http://schemas.openxmlformats.org/officeDocument/2006/relationships/hyperlink" Target="http://www.augusta.edu/jagstore/" TargetMode="External"/><Relationship Id="rId14" Type="http://schemas.openxmlformats.org/officeDocument/2006/relationships/hyperlink" Target="http://coursepacks.xanedu.com/?PackId=488932" TargetMode="External"/><Relationship Id="rId15" Type="http://schemas.openxmlformats.org/officeDocument/2006/relationships/hyperlink" Target="https://gru.service-now.com/kb_view.do?sysparm_article=KB0010518" TargetMode="External"/><Relationship Id="rId16" Type="http://schemas.openxmlformats.org/officeDocument/2006/relationships/hyperlink" Target="http://get.adobe.com/reader/" TargetMode="External"/><Relationship Id="rId17" Type="http://schemas.openxmlformats.org/officeDocument/2006/relationships/hyperlink" Target="https://gru.service-now.com/kb_view.do?sysparm_article=KB0010680" TargetMode="External"/><Relationship Id="rId18" Type="http://schemas.openxmlformats.org/officeDocument/2006/relationships/hyperlink" Target="http://support.apple.com/kb/DL837" TargetMode="External"/><Relationship Id="rId19" Type="http://schemas.openxmlformats.org/officeDocument/2006/relationships/hyperlink" Target="http://java.com/en/download/index.jsp" TargetMode="External"/><Relationship Id="rId37" Type="http://schemas.openxmlformats.org/officeDocument/2006/relationships/hyperlink" Target="http://www.augusta.edu/library/" TargetMode="External"/><Relationship Id="rId38" Type="http://schemas.openxmlformats.org/officeDocument/2006/relationships/hyperlink" Target="http://www.augusta.edu/library/greenblatt/ask/" TargetMode="External"/><Relationship Id="rId39" Type="http://schemas.openxmlformats.org/officeDocument/2006/relationships/hyperlink" Target="http://www.augusta.edu/library/reese/ask/" TargetMode="External"/><Relationship Id="rId40" Type="http://schemas.openxmlformats.org/officeDocument/2006/relationships/hyperlink" Target="http://guides.gru.edu/browse.php" TargetMode="External"/><Relationship Id="rId41" Type="http://schemas.openxmlformats.org/officeDocument/2006/relationships/hyperlink" Target="http://www.gru.edu/library/greenblatt/" TargetMode="External"/><Relationship Id="rId42" Type="http://schemas.openxmlformats.org/officeDocument/2006/relationships/hyperlink" Target="http://www.gru.edu/library/reese/" TargetMode="External"/><Relationship Id="rId43" Type="http://schemas.openxmlformats.org/officeDocument/2006/relationships/hyperlink" Target="mailto:tds@augusta.edu" TargetMode="External"/><Relationship Id="rId44" Type="http://schemas.openxmlformats.org/officeDocument/2006/relationships/hyperlink" Target="http://www.augusta.edu/admin/tds/" TargetMode="External"/><Relationship Id="rId45" Type="http://schemas.openxmlformats.org/officeDocument/2006/relationships/hyperlink" Target="http://www.augusta.edu/its/help/index.ph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glaws:Desktop:Syllabus%20Templates:F2F_Syllabus_Template_GL_4_16_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B6C67A-B398-484C-97B4-013756970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F2F_Syllabus_Template_GL_4_16_14.dot</Template>
  <TotalTime>3</TotalTime>
  <Pages>9</Pages>
  <Words>4221</Words>
  <Characters>24066</Characters>
  <Application>Microsoft Macintosh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DPT Model Syllabus</vt:lpstr>
    </vt:vector>
  </TitlesOfParts>
  <Company>Univ of Pittsburgh Titusville</Company>
  <LinksUpToDate>false</LinksUpToDate>
  <CharactersWithSpaces>28231</CharactersWithSpaces>
  <SharedDoc>false</SharedDoc>
  <HLinks>
    <vt:vector size="66" baseType="variant">
      <vt:variant>
        <vt:i4>7274560</vt:i4>
      </vt:variant>
      <vt:variant>
        <vt:i4>527</vt:i4>
      </vt:variant>
      <vt:variant>
        <vt:i4>0</vt:i4>
      </vt:variant>
      <vt:variant>
        <vt:i4>5</vt:i4>
      </vt:variant>
      <vt:variant>
        <vt:lpwstr>mailto:mconnolllybrown@gru.edu</vt:lpwstr>
      </vt:variant>
      <vt:variant>
        <vt:lpwstr/>
      </vt:variant>
      <vt:variant>
        <vt:i4>7667787</vt:i4>
      </vt:variant>
      <vt:variant>
        <vt:i4>524</vt:i4>
      </vt:variant>
      <vt:variant>
        <vt:i4>0</vt:i4>
      </vt:variant>
      <vt:variant>
        <vt:i4>5</vt:i4>
      </vt:variant>
      <vt:variant>
        <vt:lpwstr>mailto:rberlin@gru.edu</vt:lpwstr>
      </vt:variant>
      <vt:variant>
        <vt:lpwstr/>
      </vt:variant>
      <vt:variant>
        <vt:i4>6750294</vt:i4>
      </vt:variant>
      <vt:variant>
        <vt:i4>521</vt:i4>
      </vt:variant>
      <vt:variant>
        <vt:i4>0</vt:i4>
      </vt:variant>
      <vt:variant>
        <vt:i4>5</vt:i4>
      </vt:variant>
      <vt:variant>
        <vt:lpwstr>mailto:tds@gru.edu</vt:lpwstr>
      </vt:variant>
      <vt:variant>
        <vt:lpwstr/>
      </vt:variant>
      <vt:variant>
        <vt:i4>6946908</vt:i4>
      </vt:variant>
      <vt:variant>
        <vt:i4>518</vt:i4>
      </vt:variant>
      <vt:variant>
        <vt:i4>0</vt:i4>
      </vt:variant>
      <vt:variant>
        <vt:i4>5</vt:i4>
      </vt:variant>
      <vt:variant>
        <vt:lpwstr>http://www.gru.edu/admin/tds/disabilityservices.php</vt:lpwstr>
      </vt:variant>
      <vt:variant>
        <vt:lpwstr/>
      </vt:variant>
      <vt:variant>
        <vt:i4>7274534</vt:i4>
      </vt:variant>
      <vt:variant>
        <vt:i4>515</vt:i4>
      </vt:variant>
      <vt:variant>
        <vt:i4>0</vt:i4>
      </vt:variant>
      <vt:variant>
        <vt:i4>5</vt:i4>
      </vt:variant>
      <vt:variant>
        <vt:lpwstr>http://policy.gru.edu/4-1-1-accommodating-students-with-learning-disabilities/</vt:lpwstr>
      </vt:variant>
      <vt:variant>
        <vt:lpwstr/>
      </vt:variant>
      <vt:variant>
        <vt:i4>2424947</vt:i4>
      </vt:variant>
      <vt:variant>
        <vt:i4>512</vt:i4>
      </vt:variant>
      <vt:variant>
        <vt:i4>0</vt:i4>
      </vt:variant>
      <vt:variant>
        <vt:i4>5</vt:i4>
      </vt:variant>
      <vt:variant>
        <vt:lpwstr>http://policy.gru.edu/3-1-3-student-grievances-policy/</vt:lpwstr>
      </vt:variant>
      <vt:variant>
        <vt:lpwstr/>
      </vt:variant>
      <vt:variant>
        <vt:i4>4784222</vt:i4>
      </vt:variant>
      <vt:variant>
        <vt:i4>509</vt:i4>
      </vt:variant>
      <vt:variant>
        <vt:i4>0</vt:i4>
      </vt:variant>
      <vt:variant>
        <vt:i4>5</vt:i4>
      </vt:variant>
      <vt:variant>
        <vt:lpwstr>http://policy.gru.edu/3-1-5-student-academic-appeals-policy/</vt:lpwstr>
      </vt:variant>
      <vt:variant>
        <vt:lpwstr/>
      </vt:variant>
      <vt:variant>
        <vt:i4>6029361</vt:i4>
      </vt:variant>
      <vt:variant>
        <vt:i4>506</vt:i4>
      </vt:variant>
      <vt:variant>
        <vt:i4>0</vt:i4>
      </vt:variant>
      <vt:variant>
        <vt:i4>5</vt:i4>
      </vt:variant>
      <vt:variant>
        <vt:lpwstr>http://policy.gru.edu/16-4-1-policy-for-the-use-of-copyrighted-materials/</vt:lpwstr>
      </vt:variant>
      <vt:variant>
        <vt:lpwstr/>
      </vt:variant>
      <vt:variant>
        <vt:i4>4522005</vt:i4>
      </vt:variant>
      <vt:variant>
        <vt:i4>503</vt:i4>
      </vt:variant>
      <vt:variant>
        <vt:i4>0</vt:i4>
      </vt:variant>
      <vt:variant>
        <vt:i4>5</vt:i4>
      </vt:variant>
      <vt:variant>
        <vt:lpwstr>http://policy.georgiahealth.edu/2010/08/19/6-16-academic-honesty-policy/</vt:lpwstr>
      </vt:variant>
      <vt:variant>
        <vt:lpwstr/>
      </vt:variant>
      <vt:variant>
        <vt:i4>786458</vt:i4>
      </vt:variant>
      <vt:variant>
        <vt:i4>488</vt:i4>
      </vt:variant>
      <vt:variant>
        <vt:i4>0</vt:i4>
      </vt:variant>
      <vt:variant>
        <vt:i4>5</vt:i4>
      </vt:variant>
      <vt:variant>
        <vt:lpwstr>https://gru.service-now.com/ess/kb_view.do?sysparm_article=KB0010397</vt:lpwstr>
      </vt:variant>
      <vt:variant>
        <vt:lpwstr/>
      </vt:variant>
      <vt:variant>
        <vt:i4>852063</vt:i4>
      </vt:variant>
      <vt:variant>
        <vt:i4>257</vt:i4>
      </vt:variant>
      <vt:variant>
        <vt:i4>0</vt:i4>
      </vt:variant>
      <vt:variant>
        <vt:i4>5</vt:i4>
      </vt:variant>
      <vt:variant>
        <vt:lpwstr>http://www.gru.edu/jagstore/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DPT Model Syllabus</dc:title>
  <dc:subject/>
  <dc:creator>Georgianna Laws</dc:creator>
  <cp:keywords/>
  <dc:description/>
  <cp:lastModifiedBy>Georgianna Laws</cp:lastModifiedBy>
  <cp:revision>5</cp:revision>
  <cp:lastPrinted>2014-08-08T00:10:00Z</cp:lastPrinted>
  <dcterms:created xsi:type="dcterms:W3CDTF">2016-02-11T20:01:00Z</dcterms:created>
  <dcterms:modified xsi:type="dcterms:W3CDTF">2016-02-12T18:32:00Z</dcterms:modified>
</cp:coreProperties>
</file>